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customXml/itemProps1.xml" ContentType="application/vnd.openxmlformats-officedocument.customXmlProperties+xml"/>
  <Override PartName="/word/activeX/activeX59.xml" ContentType="application/vnd.ms-office.activeX+xml"/>
  <Override PartName="/word/activeX/activeX7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01.xml" ContentType="application/vnd.ms-office.activeX+xml"/>
  <Override PartName="/word/footer1.xml" ContentType="application/vnd.openxmlformats-officedocument.wordprocessingml.footer+xml"/>
  <Override PartName="/word/activeX/activeX11.xml" ContentType="application/vnd.ms-office.activeX+xml"/>
  <Override PartName="/word/activeX/activeX20.xml" ContentType="application/vnd.ms-office.activeX+xml"/>
  <Override PartName="/word/activeX/activeX9.xml" ContentType="application/vnd.ms-office.activeX+xml"/>
  <Default Extension="png" ContentType="image/png"/>
  <Default Extension="bin" ContentType="application/vnd.ms-office.activeX"/>
  <Override PartName="/word/activeX/activeX7.xml" ContentType="application/vnd.ms-office.activeX+xml"/>
  <Override PartName="/word/activeX/activeX89.xml" ContentType="application/vnd.ms-office.activeX+xml"/>
  <Override PartName="/word/activeX/activeX98.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87.xml" ContentType="application/vnd.ms-office.activeX+xml"/>
  <Override PartName="/word/activeX/activeX9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word/activeX/activeX10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Override PartName="/word/activeX/activeX104.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activeX/activeX102.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notes.xml" ContentType="application/vnd.openxmlformats-officedocument.wordprocessingml.footnot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ADD" w:rsidRDefault="00152ADD" w:rsidP="00152ADD">
      <w:pPr>
        <w:pStyle w:val="Default"/>
      </w:pPr>
    </w:p>
    <w:p w:rsidR="00152ADD" w:rsidRDefault="00152ADD" w:rsidP="00152ADD">
      <w:pPr>
        <w:pStyle w:val="Default"/>
        <w:jc w:val="center"/>
        <w:rPr>
          <w:sz w:val="36"/>
          <w:szCs w:val="36"/>
        </w:rPr>
      </w:pPr>
      <w:r>
        <w:rPr>
          <w:sz w:val="36"/>
          <w:szCs w:val="36"/>
        </w:rPr>
        <w:br/>
      </w:r>
    </w:p>
    <w:p w:rsidR="00152ADD" w:rsidRPr="00152ADD" w:rsidRDefault="00152ADD" w:rsidP="00152ADD">
      <w:pPr>
        <w:pStyle w:val="Default"/>
        <w:jc w:val="center"/>
        <w:rPr>
          <w:sz w:val="36"/>
          <w:szCs w:val="36"/>
        </w:rPr>
      </w:pPr>
      <w:r w:rsidRPr="00152ADD">
        <w:rPr>
          <w:sz w:val="36"/>
          <w:szCs w:val="36"/>
        </w:rPr>
        <w:t>Facoltà di Scienze della Formazione</w:t>
      </w:r>
    </w:p>
    <w:p w:rsidR="00152ADD" w:rsidRPr="00152ADD" w:rsidRDefault="00152ADD" w:rsidP="00152ADD">
      <w:pPr>
        <w:pStyle w:val="Default"/>
        <w:jc w:val="center"/>
        <w:rPr>
          <w:sz w:val="36"/>
          <w:szCs w:val="36"/>
        </w:rPr>
      </w:pPr>
      <w:r w:rsidRPr="00152ADD">
        <w:rPr>
          <w:sz w:val="36"/>
          <w:szCs w:val="36"/>
        </w:rPr>
        <w:t>Corso di Laurea in Scienze dell’Educazione</w:t>
      </w:r>
    </w:p>
    <w:p w:rsidR="00152ADD" w:rsidRPr="00152ADD" w:rsidRDefault="00152ADD" w:rsidP="00152ADD">
      <w:pPr>
        <w:pStyle w:val="Default"/>
        <w:jc w:val="center"/>
        <w:rPr>
          <w:sz w:val="36"/>
          <w:szCs w:val="36"/>
        </w:rPr>
      </w:pPr>
      <w:r w:rsidRPr="00152ADD">
        <w:rPr>
          <w:sz w:val="36"/>
          <w:szCs w:val="36"/>
        </w:rPr>
        <w:t>Corso integrato di Pedagogia Sperimentale e Metodologia della Ricerca Sociale</w:t>
      </w:r>
    </w:p>
    <w:p w:rsidR="00152ADD" w:rsidRPr="00152ADD" w:rsidRDefault="00152ADD" w:rsidP="00152ADD">
      <w:pPr>
        <w:pStyle w:val="Default"/>
        <w:jc w:val="center"/>
        <w:rPr>
          <w:sz w:val="36"/>
          <w:szCs w:val="36"/>
        </w:rPr>
      </w:pPr>
      <w:r w:rsidRPr="00152ADD">
        <w:rPr>
          <w:sz w:val="36"/>
          <w:szCs w:val="36"/>
        </w:rPr>
        <w:t>A.A. 2012/2013</w:t>
      </w:r>
    </w:p>
    <w:p w:rsidR="00152ADD" w:rsidRDefault="00152ADD" w:rsidP="00152ADD">
      <w:pPr>
        <w:jc w:val="center"/>
        <w:rPr>
          <w:b/>
          <w:sz w:val="48"/>
          <w:szCs w:val="48"/>
        </w:rPr>
      </w:pPr>
      <w:r w:rsidRPr="00152ADD">
        <w:rPr>
          <w:sz w:val="36"/>
          <w:szCs w:val="36"/>
        </w:rPr>
        <w:t>Docenti: Prof. Roberto Trinchero e Prof. Renato Grimaldi</w:t>
      </w:r>
      <w:r>
        <w:rPr>
          <w:sz w:val="36"/>
          <w:szCs w:val="36"/>
        </w:rPr>
        <w:br/>
      </w:r>
      <w:r>
        <w:rPr>
          <w:sz w:val="36"/>
          <w:szCs w:val="36"/>
        </w:rPr>
        <w:br/>
      </w:r>
    </w:p>
    <w:p w:rsidR="006A0AEE" w:rsidRPr="00152ADD" w:rsidRDefault="00152ADD" w:rsidP="00152ADD">
      <w:pPr>
        <w:jc w:val="center"/>
        <w:rPr>
          <w:sz w:val="48"/>
          <w:szCs w:val="48"/>
        </w:rPr>
      </w:pPr>
      <w:r w:rsidRPr="00152ADD">
        <w:rPr>
          <w:b/>
          <w:sz w:val="48"/>
          <w:szCs w:val="48"/>
        </w:rPr>
        <w:t>Rapporto di ricerca empirica</w:t>
      </w:r>
    </w:p>
    <w:p w:rsidR="00152ADD" w:rsidRPr="00152ADD" w:rsidRDefault="006A0AEE" w:rsidP="00152ADD">
      <w:pPr>
        <w:jc w:val="center"/>
        <w:rPr>
          <w:color w:val="000000" w:themeColor="text1"/>
          <w:sz w:val="96"/>
          <w:szCs w:val="96"/>
        </w:rPr>
      </w:pPr>
      <w:r w:rsidRPr="00152ADD">
        <w:rPr>
          <w:b/>
          <w:color w:val="000000" w:themeColor="text1"/>
          <w:sz w:val="96"/>
          <w:szCs w:val="96"/>
        </w:rPr>
        <w:t>Il rapporto insegnante-allievo e il rendimento scolastico</w:t>
      </w:r>
    </w:p>
    <w:p w:rsidR="00152ADD" w:rsidRDefault="00152ADD" w:rsidP="00152ADD">
      <w:pPr>
        <w:rPr>
          <w:color w:val="000000" w:themeColor="text1"/>
          <w:sz w:val="24"/>
          <w:szCs w:val="24"/>
        </w:rPr>
      </w:pPr>
    </w:p>
    <w:p w:rsidR="00152ADD" w:rsidRDefault="00152ADD" w:rsidP="00152ADD">
      <w:pPr>
        <w:rPr>
          <w:color w:val="000000" w:themeColor="text1"/>
          <w:sz w:val="24"/>
          <w:szCs w:val="24"/>
        </w:rPr>
      </w:pPr>
    </w:p>
    <w:p w:rsidR="00152ADD" w:rsidRDefault="00152ADD" w:rsidP="00152ADD">
      <w:pPr>
        <w:rPr>
          <w:color w:val="000000" w:themeColor="text1"/>
          <w:sz w:val="24"/>
          <w:szCs w:val="24"/>
        </w:rPr>
      </w:pPr>
    </w:p>
    <w:p w:rsidR="00152ADD" w:rsidRPr="00152ADD" w:rsidRDefault="00152ADD" w:rsidP="00152ADD">
      <w:pPr>
        <w:rPr>
          <w:color w:val="000000" w:themeColor="text1"/>
          <w:sz w:val="28"/>
          <w:szCs w:val="28"/>
        </w:rPr>
      </w:pPr>
      <w:r>
        <w:rPr>
          <w:color w:val="000000" w:themeColor="text1"/>
          <w:sz w:val="24"/>
          <w:szCs w:val="24"/>
        </w:rPr>
        <w:t xml:space="preserve">                                                                                                                                    </w:t>
      </w:r>
      <w:r>
        <w:rPr>
          <w:color w:val="000000" w:themeColor="text1"/>
          <w:sz w:val="24"/>
          <w:szCs w:val="24"/>
        </w:rPr>
        <w:br/>
      </w:r>
      <w:r>
        <w:rPr>
          <w:color w:val="000000" w:themeColor="text1"/>
          <w:sz w:val="24"/>
          <w:szCs w:val="24"/>
        </w:rPr>
        <w:br/>
      </w:r>
      <w:r>
        <w:rPr>
          <w:color w:val="000000" w:themeColor="text1"/>
          <w:sz w:val="24"/>
          <w:szCs w:val="24"/>
        </w:rPr>
        <w:br/>
      </w:r>
      <w:r w:rsidRPr="00152ADD">
        <w:rPr>
          <w:color w:val="000000" w:themeColor="text1"/>
          <w:sz w:val="28"/>
          <w:szCs w:val="28"/>
        </w:rPr>
        <w:t xml:space="preserve">                                                                                                 </w:t>
      </w:r>
      <w:r>
        <w:rPr>
          <w:color w:val="000000" w:themeColor="text1"/>
          <w:sz w:val="28"/>
          <w:szCs w:val="28"/>
        </w:rPr>
        <w:t xml:space="preserve">         </w:t>
      </w:r>
      <w:r w:rsidRPr="00152ADD">
        <w:rPr>
          <w:color w:val="000000" w:themeColor="text1"/>
          <w:sz w:val="28"/>
          <w:szCs w:val="28"/>
        </w:rPr>
        <w:t xml:space="preserve">     A cura di </w:t>
      </w:r>
      <w:r w:rsidRPr="00152ADD">
        <w:rPr>
          <w:color w:val="000000" w:themeColor="text1"/>
          <w:sz w:val="28"/>
          <w:szCs w:val="28"/>
        </w:rPr>
        <w:br/>
        <w:t xml:space="preserve">                                                      </w:t>
      </w:r>
      <w:r>
        <w:rPr>
          <w:color w:val="000000" w:themeColor="text1"/>
          <w:sz w:val="28"/>
          <w:szCs w:val="28"/>
        </w:rPr>
        <w:t xml:space="preserve">                                    </w:t>
      </w:r>
      <w:r w:rsidRPr="00152ADD">
        <w:rPr>
          <w:color w:val="000000" w:themeColor="text1"/>
          <w:sz w:val="28"/>
          <w:szCs w:val="28"/>
        </w:rPr>
        <w:t xml:space="preserve">   Bellaprima Allison matr.741798</w:t>
      </w:r>
    </w:p>
    <w:p w:rsidR="00152ADD" w:rsidRPr="00152ADD" w:rsidRDefault="00152ADD" w:rsidP="00152ADD">
      <w:pPr>
        <w:rPr>
          <w:color w:val="000000" w:themeColor="text1"/>
          <w:sz w:val="28"/>
          <w:szCs w:val="28"/>
        </w:rPr>
      </w:pPr>
    </w:p>
    <w:p w:rsidR="0050023D" w:rsidRDefault="0050023D" w:rsidP="0050023D">
      <w:pPr>
        <w:pStyle w:val="Default"/>
      </w:pPr>
    </w:p>
    <w:p w:rsidR="0050023D" w:rsidRDefault="0050023D" w:rsidP="0050023D">
      <w:pPr>
        <w:pStyle w:val="Default"/>
        <w:rPr>
          <w:rFonts w:cstheme="minorBidi"/>
          <w:color w:val="auto"/>
          <w:sz w:val="72"/>
          <w:szCs w:val="72"/>
        </w:rPr>
      </w:pPr>
      <w:r>
        <w:rPr>
          <w:rFonts w:cstheme="minorBidi"/>
          <w:color w:val="auto"/>
          <w:sz w:val="72"/>
          <w:szCs w:val="72"/>
        </w:rPr>
        <w:t xml:space="preserve">Indice </w:t>
      </w:r>
    </w:p>
    <w:p w:rsidR="0050023D" w:rsidRDefault="0050023D" w:rsidP="0050023D">
      <w:pPr>
        <w:pStyle w:val="Default"/>
        <w:spacing w:after="528"/>
        <w:rPr>
          <w:rFonts w:cstheme="minorBidi"/>
          <w:color w:val="auto"/>
          <w:sz w:val="23"/>
          <w:szCs w:val="23"/>
        </w:rPr>
      </w:pPr>
    </w:p>
    <w:p w:rsidR="0050023D" w:rsidRPr="004C4F8D" w:rsidRDefault="004C4F8D" w:rsidP="0050023D">
      <w:pPr>
        <w:pStyle w:val="Default"/>
        <w:spacing w:after="528"/>
        <w:rPr>
          <w:rFonts w:cstheme="minorBidi"/>
          <w:color w:val="auto"/>
        </w:rPr>
      </w:pPr>
      <w:r w:rsidRPr="004C4F8D">
        <w:rPr>
          <w:rFonts w:cstheme="minorBidi"/>
          <w:color w:val="auto"/>
        </w:rPr>
        <w:t>1</w:t>
      </w:r>
      <w:r w:rsidR="0050023D" w:rsidRPr="004C4F8D">
        <w:rPr>
          <w:rFonts w:cstheme="minorBidi"/>
          <w:color w:val="auto"/>
        </w:rPr>
        <w:t xml:space="preserve">. Identificazione del tema di ricerca </w:t>
      </w:r>
    </w:p>
    <w:p w:rsidR="0050023D" w:rsidRPr="004C4F8D" w:rsidRDefault="004C4F8D" w:rsidP="0050023D">
      <w:pPr>
        <w:pStyle w:val="Default"/>
        <w:spacing w:after="528"/>
        <w:rPr>
          <w:rFonts w:cstheme="minorBidi"/>
          <w:color w:val="auto"/>
        </w:rPr>
      </w:pPr>
      <w:r w:rsidRPr="004C4F8D">
        <w:rPr>
          <w:rFonts w:cstheme="minorBidi"/>
          <w:color w:val="auto"/>
        </w:rPr>
        <w:t>2</w:t>
      </w:r>
      <w:r w:rsidR="0050023D" w:rsidRPr="004C4F8D">
        <w:rPr>
          <w:rFonts w:cstheme="minorBidi"/>
          <w:color w:val="auto"/>
        </w:rPr>
        <w:t xml:space="preserve">. Identificazione del problema di ricerca </w:t>
      </w:r>
    </w:p>
    <w:p w:rsidR="0050023D" w:rsidRPr="004C4F8D" w:rsidRDefault="004C4F8D" w:rsidP="0050023D">
      <w:pPr>
        <w:pStyle w:val="Default"/>
        <w:spacing w:after="528"/>
        <w:rPr>
          <w:rFonts w:cstheme="minorBidi"/>
          <w:color w:val="auto"/>
        </w:rPr>
      </w:pPr>
      <w:r w:rsidRPr="004C4F8D">
        <w:rPr>
          <w:rFonts w:cstheme="minorBidi"/>
          <w:color w:val="auto"/>
        </w:rPr>
        <w:t>3</w:t>
      </w:r>
      <w:r w:rsidR="0050023D" w:rsidRPr="004C4F8D">
        <w:rPr>
          <w:rFonts w:cstheme="minorBidi"/>
          <w:color w:val="auto"/>
        </w:rPr>
        <w:t xml:space="preserve">. Definizione dell’obiettivo di ricerca </w:t>
      </w:r>
    </w:p>
    <w:p w:rsidR="0050023D" w:rsidRPr="004C4F8D" w:rsidRDefault="004C4F8D" w:rsidP="0050023D">
      <w:pPr>
        <w:pStyle w:val="Default"/>
        <w:spacing w:after="528"/>
        <w:rPr>
          <w:rFonts w:cstheme="minorBidi"/>
          <w:color w:val="auto"/>
        </w:rPr>
      </w:pPr>
      <w:r w:rsidRPr="004C4F8D">
        <w:rPr>
          <w:rFonts w:cstheme="minorBidi"/>
          <w:color w:val="auto"/>
        </w:rPr>
        <w:t>4</w:t>
      </w:r>
      <w:r w:rsidR="0050023D" w:rsidRPr="004C4F8D">
        <w:rPr>
          <w:rFonts w:cstheme="minorBidi"/>
          <w:color w:val="auto"/>
        </w:rPr>
        <w:t xml:space="preserve">. Costruzione del quadro teorico </w:t>
      </w:r>
    </w:p>
    <w:p w:rsidR="0050023D" w:rsidRPr="004C4F8D" w:rsidRDefault="004C4F8D" w:rsidP="0050023D">
      <w:pPr>
        <w:pStyle w:val="Default"/>
        <w:rPr>
          <w:rFonts w:cstheme="minorBidi"/>
          <w:color w:val="auto"/>
        </w:rPr>
      </w:pPr>
      <w:r w:rsidRPr="004C4F8D">
        <w:rPr>
          <w:rFonts w:cstheme="minorBidi"/>
          <w:color w:val="auto"/>
        </w:rPr>
        <w:t>5</w:t>
      </w:r>
      <w:r w:rsidR="0050023D" w:rsidRPr="004C4F8D">
        <w:rPr>
          <w:rFonts w:cstheme="minorBidi"/>
          <w:color w:val="auto"/>
        </w:rPr>
        <w:t>. Definizione della strategia di ricer</w:t>
      </w:r>
      <w:r w:rsidR="00995E3D">
        <w:rPr>
          <w:rFonts w:cstheme="minorBidi"/>
          <w:color w:val="auto"/>
        </w:rPr>
        <w:t>ca</w:t>
      </w:r>
      <w:r w:rsidR="0050023D" w:rsidRPr="004C4F8D">
        <w:rPr>
          <w:rFonts w:cstheme="minorBidi"/>
          <w:color w:val="auto"/>
        </w:rPr>
        <w:t xml:space="preserve"> </w:t>
      </w:r>
    </w:p>
    <w:p w:rsidR="0050023D" w:rsidRPr="004C4F8D" w:rsidRDefault="0050023D" w:rsidP="00152ADD">
      <w:pPr>
        <w:rPr>
          <w:color w:val="000000" w:themeColor="text1"/>
          <w:sz w:val="24"/>
          <w:szCs w:val="24"/>
        </w:rPr>
      </w:pPr>
    </w:p>
    <w:p w:rsidR="0050023D" w:rsidRPr="004C4F8D" w:rsidRDefault="004C4F8D" w:rsidP="0050023D">
      <w:pPr>
        <w:pStyle w:val="Default"/>
        <w:spacing w:after="528"/>
      </w:pPr>
      <w:r w:rsidRPr="004C4F8D">
        <w:t>6</w:t>
      </w:r>
      <w:r w:rsidR="0050023D" w:rsidRPr="004C4F8D">
        <w:t xml:space="preserve">. Formulazione delle ipotesi </w:t>
      </w:r>
    </w:p>
    <w:p w:rsidR="0050023D" w:rsidRPr="004C4F8D" w:rsidRDefault="004C4F8D" w:rsidP="0050023D">
      <w:pPr>
        <w:pStyle w:val="Default"/>
        <w:spacing w:after="528"/>
      </w:pPr>
      <w:r w:rsidRPr="004C4F8D">
        <w:t>7</w:t>
      </w:r>
      <w:r w:rsidR="0050023D" w:rsidRPr="004C4F8D">
        <w:t xml:space="preserve">. Individuazione dei fattori rilevanti e dei relativi indicatori (definizione operativa) </w:t>
      </w:r>
    </w:p>
    <w:p w:rsidR="0050023D" w:rsidRPr="004C4F8D" w:rsidRDefault="004C4F8D" w:rsidP="0050023D">
      <w:pPr>
        <w:pStyle w:val="Default"/>
        <w:spacing w:after="528"/>
      </w:pPr>
      <w:r w:rsidRPr="004C4F8D">
        <w:t>8</w:t>
      </w:r>
      <w:r w:rsidR="0050023D" w:rsidRPr="004C4F8D">
        <w:t xml:space="preserve">. Definizione del campione oggetto di studio e della popolazione di riferimento </w:t>
      </w:r>
    </w:p>
    <w:p w:rsidR="0050023D" w:rsidRPr="004C4F8D" w:rsidRDefault="004C4F8D" w:rsidP="0050023D">
      <w:pPr>
        <w:pStyle w:val="Default"/>
        <w:spacing w:after="528"/>
      </w:pPr>
      <w:r w:rsidRPr="004C4F8D">
        <w:t>9</w:t>
      </w:r>
      <w:r w:rsidR="0050023D" w:rsidRPr="004C4F8D">
        <w:t xml:space="preserve">. Definizione delle tecniche e degli strumenti di rilevazione dei dati </w:t>
      </w:r>
    </w:p>
    <w:p w:rsidR="0050023D" w:rsidRPr="004C4F8D" w:rsidRDefault="004C4F8D" w:rsidP="0050023D">
      <w:pPr>
        <w:pStyle w:val="Default"/>
        <w:spacing w:after="528"/>
      </w:pPr>
      <w:r w:rsidRPr="004C4F8D">
        <w:t>10</w:t>
      </w:r>
      <w:r w:rsidR="0050023D" w:rsidRPr="004C4F8D">
        <w:t xml:space="preserve">. Definizione del piano di rilevazione dei dati </w:t>
      </w:r>
    </w:p>
    <w:p w:rsidR="0050023D" w:rsidRPr="004C4F8D" w:rsidRDefault="004C4F8D" w:rsidP="0050023D">
      <w:pPr>
        <w:pStyle w:val="Default"/>
        <w:spacing w:after="528"/>
      </w:pPr>
      <w:r w:rsidRPr="004C4F8D">
        <w:t>11</w:t>
      </w:r>
      <w:r w:rsidR="0050023D" w:rsidRPr="004C4F8D">
        <w:t xml:space="preserve">. Analisi dei dati </w:t>
      </w:r>
    </w:p>
    <w:p w:rsidR="0050023D" w:rsidRPr="004C4F8D" w:rsidRDefault="004C4F8D" w:rsidP="0050023D">
      <w:pPr>
        <w:pStyle w:val="Default"/>
      </w:pPr>
      <w:r w:rsidRPr="004C4F8D">
        <w:t>12</w:t>
      </w:r>
      <w:r w:rsidR="0050023D" w:rsidRPr="004C4F8D">
        <w:t xml:space="preserve">. Interpretazione dei risultati </w:t>
      </w:r>
    </w:p>
    <w:p w:rsidR="0050023D" w:rsidRDefault="0050023D" w:rsidP="00152ADD">
      <w:pPr>
        <w:rPr>
          <w:color w:val="000000" w:themeColor="text1"/>
          <w:sz w:val="24"/>
          <w:szCs w:val="24"/>
        </w:rPr>
      </w:pPr>
    </w:p>
    <w:p w:rsidR="0050023D" w:rsidRDefault="004C4F8D" w:rsidP="0050023D">
      <w:pPr>
        <w:pStyle w:val="Default"/>
        <w:rPr>
          <w:sz w:val="23"/>
          <w:szCs w:val="23"/>
        </w:rPr>
      </w:pPr>
      <w:r>
        <w:rPr>
          <w:sz w:val="23"/>
          <w:szCs w:val="23"/>
        </w:rPr>
        <w:t>13</w:t>
      </w:r>
      <w:r w:rsidR="0050023D">
        <w:rPr>
          <w:sz w:val="23"/>
          <w:szCs w:val="23"/>
        </w:rPr>
        <w:t xml:space="preserve">. Autoriflessione sull’esperienza compiuta </w:t>
      </w:r>
    </w:p>
    <w:p w:rsidR="0050023D" w:rsidRDefault="0050023D" w:rsidP="00152ADD">
      <w:pPr>
        <w:rPr>
          <w:color w:val="000000" w:themeColor="text1"/>
          <w:sz w:val="24"/>
          <w:szCs w:val="24"/>
        </w:rPr>
      </w:pPr>
    </w:p>
    <w:p w:rsidR="0050023D" w:rsidRDefault="0050023D" w:rsidP="00152ADD">
      <w:pPr>
        <w:rPr>
          <w:color w:val="000000" w:themeColor="text1"/>
          <w:sz w:val="24"/>
          <w:szCs w:val="24"/>
        </w:rPr>
      </w:pPr>
    </w:p>
    <w:p w:rsidR="0050023D" w:rsidRDefault="0050023D" w:rsidP="00152ADD">
      <w:pPr>
        <w:rPr>
          <w:color w:val="000000" w:themeColor="text1"/>
          <w:sz w:val="24"/>
          <w:szCs w:val="24"/>
        </w:rPr>
      </w:pPr>
    </w:p>
    <w:p w:rsidR="004C4F8D" w:rsidRDefault="004C4F8D" w:rsidP="004C4F8D">
      <w:pPr>
        <w:pStyle w:val="Default"/>
      </w:pPr>
      <w:r>
        <w:rPr>
          <w:color w:val="000000" w:themeColor="text1"/>
        </w:rPr>
        <w:lastRenderedPageBreak/>
        <w:br/>
      </w:r>
    </w:p>
    <w:p w:rsidR="004C4F8D" w:rsidRDefault="004C4F8D" w:rsidP="004C4F8D">
      <w:pPr>
        <w:pStyle w:val="Default"/>
        <w:rPr>
          <w:sz w:val="36"/>
          <w:szCs w:val="36"/>
        </w:rPr>
      </w:pPr>
      <w:r>
        <w:rPr>
          <w:sz w:val="36"/>
          <w:szCs w:val="36"/>
        </w:rPr>
        <w:t xml:space="preserve">1. Identificazione del tema di ricerca </w:t>
      </w:r>
    </w:p>
    <w:p w:rsidR="0050023D" w:rsidRPr="004C4F8D" w:rsidRDefault="0050023D" w:rsidP="00152ADD">
      <w:pPr>
        <w:rPr>
          <w:rFonts w:ascii="Century Gothic" w:hAnsi="Century Gothic"/>
          <w:color w:val="000000" w:themeColor="text1"/>
          <w:sz w:val="24"/>
          <w:szCs w:val="24"/>
        </w:rPr>
      </w:pPr>
    </w:p>
    <w:p w:rsidR="0050023D" w:rsidRPr="00F65CE8" w:rsidRDefault="004C4F8D" w:rsidP="00152ADD">
      <w:pPr>
        <w:rPr>
          <w:rFonts w:ascii="Century Gothic" w:hAnsi="Century Gothic"/>
          <w:color w:val="000000" w:themeColor="text1"/>
          <w:sz w:val="24"/>
          <w:szCs w:val="24"/>
        </w:rPr>
      </w:pPr>
      <w:r w:rsidRPr="00F65CE8">
        <w:rPr>
          <w:rFonts w:ascii="Century Gothic" w:hAnsi="Century Gothic"/>
          <w:color w:val="000000" w:themeColor="text1"/>
          <w:sz w:val="24"/>
          <w:szCs w:val="24"/>
        </w:rPr>
        <w:t>Relazione insegnante-allievo e rendimento scolastico.</w:t>
      </w:r>
    </w:p>
    <w:p w:rsidR="00CC7E50" w:rsidRDefault="00CC7E50" w:rsidP="00CC7E50">
      <w:pPr>
        <w:pStyle w:val="Default"/>
        <w:rPr>
          <w:sz w:val="36"/>
          <w:szCs w:val="36"/>
        </w:rPr>
      </w:pPr>
      <w:r w:rsidRPr="00F65CE8">
        <w:rPr>
          <w:color w:val="000000" w:themeColor="text1"/>
        </w:rPr>
        <w:br/>
      </w:r>
      <w:r>
        <w:rPr>
          <w:sz w:val="36"/>
          <w:szCs w:val="36"/>
        </w:rPr>
        <w:t xml:space="preserve">2. Identificazione del problema di ricerca </w:t>
      </w:r>
    </w:p>
    <w:p w:rsidR="00CC7E50" w:rsidRPr="00F65CE8" w:rsidRDefault="00CC7E50" w:rsidP="00F65CE8">
      <w:pPr>
        <w:rPr>
          <w:rFonts w:ascii="Century Gothic" w:hAnsi="Century Gothic"/>
          <w:sz w:val="24"/>
          <w:szCs w:val="24"/>
        </w:rPr>
      </w:pPr>
    </w:p>
    <w:p w:rsidR="00CC7E50" w:rsidRDefault="00CC7E50" w:rsidP="00F65CE8">
      <w:r w:rsidRPr="00F65CE8">
        <w:rPr>
          <w:rFonts w:ascii="Century Gothic" w:hAnsi="Century Gothic"/>
          <w:color w:val="000000" w:themeColor="text1"/>
          <w:sz w:val="24"/>
          <w:szCs w:val="24"/>
        </w:rPr>
        <w:t>Vi è relazione tra il rapporto che si instaura tra l’insegnante e l’allievo  e il rendimento scolastico di quest’ultimo?</w:t>
      </w:r>
      <w:r w:rsidRPr="00F65CE8">
        <w:rPr>
          <w:rFonts w:ascii="Century Gothic" w:hAnsi="Century Gothic"/>
          <w:color w:val="000000" w:themeColor="text1"/>
          <w:sz w:val="24"/>
          <w:szCs w:val="24"/>
        </w:rPr>
        <w:br/>
      </w:r>
      <w:r>
        <w:rPr>
          <w:color w:val="000000" w:themeColor="text1"/>
        </w:rPr>
        <w:br/>
      </w:r>
    </w:p>
    <w:p w:rsidR="00CC7E50" w:rsidRDefault="00CC7E50" w:rsidP="00CC7E50">
      <w:pPr>
        <w:pStyle w:val="Default"/>
        <w:rPr>
          <w:sz w:val="36"/>
          <w:szCs w:val="36"/>
        </w:rPr>
      </w:pPr>
      <w:r>
        <w:rPr>
          <w:sz w:val="32"/>
          <w:szCs w:val="32"/>
        </w:rPr>
        <w:t xml:space="preserve">3. </w:t>
      </w:r>
      <w:r>
        <w:rPr>
          <w:sz w:val="36"/>
          <w:szCs w:val="36"/>
        </w:rPr>
        <w:t xml:space="preserve">Definizione dell’obiettivo di ricerca </w:t>
      </w:r>
    </w:p>
    <w:p w:rsidR="003C0C25" w:rsidRPr="008F00D8" w:rsidRDefault="00CC7E50" w:rsidP="00F65CE8">
      <w:pPr>
        <w:rPr>
          <w:rFonts w:ascii="Century Gothic" w:hAnsi="Century Gothic"/>
          <w:sz w:val="24"/>
          <w:szCs w:val="24"/>
        </w:rPr>
      </w:pPr>
      <w:r>
        <w:br/>
      </w:r>
      <w:r w:rsidRPr="00F65CE8">
        <w:rPr>
          <w:rFonts w:ascii="Century Gothic" w:hAnsi="Century Gothic"/>
          <w:sz w:val="24"/>
          <w:szCs w:val="24"/>
        </w:rPr>
        <w:t>L’intento della presente ricerca empirica è quello di stabilire se esiste una relazione tra il rapporto che si instaura tra l’insegnante e l’allievo  e il rendimento scolastico di quest’ultimo.</w:t>
      </w:r>
      <w:r w:rsidRPr="00F65CE8">
        <w:rPr>
          <w:rFonts w:ascii="Century Gothic" w:hAnsi="Century Gothic"/>
          <w:sz w:val="24"/>
          <w:szCs w:val="24"/>
        </w:rPr>
        <w:br/>
      </w:r>
      <w:r w:rsidRPr="00F65CE8">
        <w:rPr>
          <w:rFonts w:ascii="Century Gothic" w:hAnsi="Century Gothic"/>
          <w:sz w:val="24"/>
          <w:szCs w:val="24"/>
        </w:rPr>
        <w:br/>
      </w:r>
    </w:p>
    <w:p w:rsidR="00056734" w:rsidRDefault="003C0C25" w:rsidP="00056734">
      <w:pPr>
        <w:autoSpaceDE w:val="0"/>
        <w:autoSpaceDN w:val="0"/>
        <w:adjustRightInd w:val="0"/>
        <w:spacing w:after="0" w:line="240" w:lineRule="auto"/>
        <w:rPr>
          <w:rFonts w:ascii="Arial" w:hAnsi="Arial" w:cs="Arial"/>
          <w:b/>
          <w:bCs/>
          <w:i/>
          <w:iCs/>
          <w:noProof w:val="0"/>
          <w:sz w:val="32"/>
          <w:szCs w:val="32"/>
        </w:rPr>
      </w:pPr>
      <w:r w:rsidRPr="008F00D8">
        <w:rPr>
          <w:rFonts w:ascii="Century Gothic" w:hAnsi="Century Gothic"/>
          <w:sz w:val="36"/>
          <w:szCs w:val="36"/>
        </w:rPr>
        <w:t>4. Costruzione del quadro teorico</w:t>
      </w:r>
      <w:r>
        <w:rPr>
          <w:sz w:val="36"/>
          <w:szCs w:val="36"/>
        </w:rPr>
        <w:t xml:space="preserve"> </w:t>
      </w:r>
      <w:r>
        <w:rPr>
          <w:sz w:val="36"/>
          <w:szCs w:val="36"/>
        </w:rPr>
        <w:br/>
      </w:r>
      <w:r w:rsidR="00056734">
        <w:rPr>
          <w:sz w:val="36"/>
          <w:szCs w:val="36"/>
        </w:rPr>
        <w:br/>
      </w:r>
      <w:r w:rsidR="00056734">
        <w:rPr>
          <w:rFonts w:ascii="Arial" w:hAnsi="Arial" w:cs="Arial"/>
          <w:b/>
          <w:bCs/>
          <w:i/>
          <w:iCs/>
          <w:noProof w:val="0"/>
          <w:sz w:val="32"/>
          <w:szCs w:val="32"/>
        </w:rPr>
        <w:t>“Il futuro è nelle mani dei maestri”</w:t>
      </w:r>
    </w:p>
    <w:p w:rsidR="00B01063" w:rsidRPr="00825CC8" w:rsidRDefault="00056734" w:rsidP="00825CC8">
      <w:pPr>
        <w:rPr>
          <w:rFonts w:ascii="Century Gothic" w:eastAsia="Times New Roman" w:hAnsi="Century Gothic"/>
          <w:noProof w:val="0"/>
          <w:sz w:val="24"/>
          <w:szCs w:val="24"/>
          <w:lang w:eastAsia="it-IT"/>
        </w:rPr>
      </w:pPr>
      <w:r>
        <w:rPr>
          <w:rFonts w:ascii="Arial" w:hAnsi="Arial"/>
          <w:b/>
          <w:bCs/>
          <w:noProof w:val="0"/>
          <w:sz w:val="32"/>
          <w:szCs w:val="32"/>
        </w:rPr>
        <w:t>Victor HUGO</w:t>
      </w:r>
      <w:r w:rsidRPr="00F65CE8">
        <w:rPr>
          <w:rFonts w:ascii="Arial" w:hAnsi="Arial"/>
          <w:b/>
          <w:bCs/>
          <w:sz w:val="32"/>
          <w:szCs w:val="32"/>
        </w:rPr>
        <w:br/>
      </w:r>
      <w:r w:rsidR="003C0C25">
        <w:rPr>
          <w:sz w:val="36"/>
          <w:szCs w:val="36"/>
        </w:rPr>
        <w:br/>
      </w:r>
      <w:r w:rsidR="003C7BAF" w:rsidRPr="00825CC8">
        <w:rPr>
          <w:rFonts w:ascii="Century Gothic" w:hAnsi="Century Gothic"/>
          <w:sz w:val="24"/>
          <w:szCs w:val="24"/>
        </w:rPr>
        <w:t>Dai numerosi studi e ricerche, effettuati nel mondo della scuola in questi ultimi anni, emerge con sempre maggior chiarezza l'incidenza dello stile relazionale nei processi di insegnamento/apprendimento</w:t>
      </w:r>
      <w:r w:rsidR="006A309F" w:rsidRPr="00825CC8">
        <w:rPr>
          <w:rFonts w:ascii="Century Gothic" w:hAnsi="Century Gothic"/>
          <w:sz w:val="24"/>
          <w:szCs w:val="24"/>
        </w:rPr>
        <w:t>.</w:t>
      </w:r>
      <w:r w:rsidR="006A309F" w:rsidRPr="00825CC8">
        <w:rPr>
          <w:rFonts w:ascii="Century Gothic" w:hAnsi="Century Gothic"/>
          <w:sz w:val="24"/>
          <w:szCs w:val="24"/>
        </w:rPr>
        <w:br/>
      </w:r>
      <w:r w:rsidR="003677B3" w:rsidRPr="00825CC8">
        <w:rPr>
          <w:rFonts w:ascii="Century Gothic" w:hAnsi="Century Gothic"/>
          <w:sz w:val="24"/>
          <w:szCs w:val="24"/>
        </w:rPr>
        <w:t>Infatti i</w:t>
      </w:r>
      <w:r w:rsidR="006A309F" w:rsidRPr="00825CC8">
        <w:rPr>
          <w:rFonts w:ascii="Century Gothic" w:hAnsi="Century Gothic"/>
          <w:sz w:val="24"/>
          <w:szCs w:val="24"/>
        </w:rPr>
        <w:t>l docente oggi non si può più limitare ad una lezione frontale in classe, poichè ai nostri giorni si richiede molto</w:t>
      </w:r>
      <w:r w:rsidR="00B3219B" w:rsidRPr="00825CC8">
        <w:rPr>
          <w:rFonts w:ascii="Century Gothic" w:hAnsi="Century Gothic"/>
          <w:sz w:val="24"/>
          <w:szCs w:val="24"/>
        </w:rPr>
        <w:t xml:space="preserve"> di più </w:t>
      </w:r>
      <w:r w:rsidR="003677B3" w:rsidRPr="00825CC8">
        <w:rPr>
          <w:rFonts w:ascii="Century Gothic" w:hAnsi="Century Gothic"/>
          <w:sz w:val="24"/>
          <w:szCs w:val="24"/>
        </w:rPr>
        <w:t>alla scuola</w:t>
      </w:r>
      <w:r w:rsidR="006A309F" w:rsidRPr="00825CC8">
        <w:rPr>
          <w:rFonts w:ascii="Century Gothic" w:hAnsi="Century Gothic"/>
          <w:sz w:val="24"/>
          <w:szCs w:val="24"/>
        </w:rPr>
        <w:t xml:space="preserve"> e</w:t>
      </w:r>
      <w:r w:rsidR="003677B3" w:rsidRPr="00825CC8">
        <w:rPr>
          <w:rFonts w:ascii="Century Gothic" w:hAnsi="Century Gothic"/>
          <w:sz w:val="24"/>
          <w:szCs w:val="24"/>
        </w:rPr>
        <w:t xml:space="preserve"> in particolare</w:t>
      </w:r>
      <w:r w:rsidR="00B3219B" w:rsidRPr="00825CC8">
        <w:rPr>
          <w:rFonts w:ascii="Century Gothic" w:hAnsi="Century Gothic"/>
          <w:sz w:val="24"/>
          <w:szCs w:val="24"/>
        </w:rPr>
        <w:t xml:space="preserve"> </w:t>
      </w:r>
      <w:r w:rsidR="006A309F" w:rsidRPr="00825CC8">
        <w:rPr>
          <w:rFonts w:ascii="Century Gothic" w:hAnsi="Century Gothic"/>
          <w:sz w:val="24"/>
          <w:szCs w:val="24"/>
        </w:rPr>
        <w:t>agli insegnanti</w:t>
      </w:r>
      <w:r w:rsidR="003677B3" w:rsidRPr="00825CC8">
        <w:rPr>
          <w:rFonts w:ascii="Century Gothic" w:hAnsi="Century Gothic"/>
          <w:sz w:val="24"/>
          <w:szCs w:val="24"/>
        </w:rPr>
        <w:t>.</w:t>
      </w:r>
      <w:r w:rsidR="00475798" w:rsidRPr="00825CC8">
        <w:rPr>
          <w:rFonts w:ascii="Century Gothic" w:hAnsi="Century Gothic"/>
          <w:sz w:val="24"/>
          <w:szCs w:val="24"/>
        </w:rPr>
        <w:br/>
      </w:r>
      <w:r w:rsidR="003677B3" w:rsidRPr="00825CC8">
        <w:rPr>
          <w:rFonts w:ascii="Century Gothic" w:hAnsi="Century Gothic"/>
          <w:sz w:val="24"/>
          <w:szCs w:val="24"/>
        </w:rPr>
        <w:t xml:space="preserve">Il docente è chiamato a </w:t>
      </w:r>
      <w:r w:rsidR="006A309F" w:rsidRPr="00825CC8">
        <w:rPr>
          <w:rFonts w:ascii="Century Gothic" w:hAnsi="Century Gothic"/>
          <w:sz w:val="24"/>
          <w:szCs w:val="24"/>
        </w:rPr>
        <w:t xml:space="preserve"> </w:t>
      </w:r>
      <w:r w:rsidR="003677B3" w:rsidRPr="00825CC8">
        <w:rPr>
          <w:rFonts w:ascii="Century Gothic" w:hAnsi="Century Gothic"/>
          <w:bCs/>
          <w:noProof w:val="0"/>
          <w:sz w:val="24"/>
          <w:szCs w:val="24"/>
        </w:rPr>
        <w:t>produrre apprendimenti e competenze sociali e ottimismo</w:t>
      </w:r>
      <w:r w:rsidR="00F65CE8" w:rsidRPr="00825CC8">
        <w:rPr>
          <w:rFonts w:ascii="Century Gothic" w:hAnsi="Century Gothic"/>
          <w:bCs/>
          <w:noProof w:val="0"/>
          <w:sz w:val="24"/>
          <w:szCs w:val="24"/>
        </w:rPr>
        <w:t xml:space="preserve"> </w:t>
      </w:r>
      <w:r w:rsidR="003677B3" w:rsidRPr="00825CC8">
        <w:rPr>
          <w:rFonts w:ascii="Century Gothic" w:hAnsi="Century Gothic"/>
          <w:bCs/>
          <w:noProof w:val="0"/>
          <w:sz w:val="24"/>
          <w:szCs w:val="24"/>
        </w:rPr>
        <w:t>verso il futuro</w:t>
      </w:r>
      <w:r w:rsidR="003677B3" w:rsidRPr="00825CC8">
        <w:rPr>
          <w:rFonts w:ascii="Century Gothic" w:hAnsi="Century Gothic"/>
          <w:bCs/>
          <w:sz w:val="24"/>
          <w:szCs w:val="24"/>
        </w:rPr>
        <w:t xml:space="preserve">, </w:t>
      </w:r>
      <w:r w:rsidR="003677B3" w:rsidRPr="00825CC8">
        <w:rPr>
          <w:rFonts w:ascii="Century Gothic" w:hAnsi="Century Gothic"/>
          <w:bCs/>
          <w:noProof w:val="0"/>
          <w:sz w:val="24"/>
          <w:szCs w:val="24"/>
        </w:rPr>
        <w:t>che conducano ad effetti efficaci e permanenti</w:t>
      </w:r>
      <w:r w:rsidR="00475798" w:rsidRPr="00825CC8">
        <w:rPr>
          <w:rFonts w:ascii="Century Gothic" w:eastAsia="Times New Roman" w:hAnsi="Century Gothic"/>
          <w:noProof w:val="0"/>
          <w:sz w:val="24"/>
          <w:szCs w:val="24"/>
          <w:lang w:eastAsia="it-IT"/>
        </w:rPr>
        <w:t xml:space="preserve"> </w:t>
      </w:r>
      <w:r w:rsidR="003677B3" w:rsidRPr="00825CC8">
        <w:rPr>
          <w:rFonts w:ascii="Century Gothic" w:hAnsi="Century Gothic"/>
          <w:bCs/>
          <w:noProof w:val="0"/>
          <w:sz w:val="24"/>
          <w:szCs w:val="24"/>
        </w:rPr>
        <w:t>nello sviluppo della personalità dell’alunno</w:t>
      </w:r>
      <w:r w:rsidR="00F65CE8" w:rsidRPr="00825CC8">
        <w:rPr>
          <w:rFonts w:ascii="Century Gothic" w:hAnsi="Century Gothic"/>
          <w:bCs/>
          <w:noProof w:val="0"/>
          <w:sz w:val="24"/>
          <w:szCs w:val="24"/>
        </w:rPr>
        <w:t>, sviluppando il</w:t>
      </w:r>
      <w:r w:rsidR="003677B3" w:rsidRPr="00825CC8">
        <w:rPr>
          <w:rFonts w:ascii="Century Gothic" w:hAnsi="Century Gothic"/>
          <w:bCs/>
          <w:noProof w:val="0"/>
          <w:sz w:val="24"/>
          <w:szCs w:val="24"/>
        </w:rPr>
        <w:t>:</w:t>
      </w:r>
      <w:r w:rsidR="003677B3" w:rsidRPr="00825CC8">
        <w:rPr>
          <w:rFonts w:ascii="Century Gothic" w:hAnsi="Century Gothic"/>
          <w:bCs/>
          <w:sz w:val="24"/>
          <w:szCs w:val="24"/>
        </w:rPr>
        <w:br/>
        <w:t>-sapere;</w:t>
      </w:r>
      <w:r w:rsidR="003677B3" w:rsidRPr="00825CC8">
        <w:rPr>
          <w:rFonts w:ascii="Century Gothic" w:hAnsi="Century Gothic"/>
          <w:bCs/>
          <w:sz w:val="24"/>
          <w:szCs w:val="24"/>
        </w:rPr>
        <w:br/>
        <w:t>-saper fare;</w:t>
      </w:r>
      <w:r w:rsidR="003677B3" w:rsidRPr="00825CC8">
        <w:rPr>
          <w:rFonts w:ascii="Century Gothic" w:hAnsi="Century Gothic"/>
          <w:bCs/>
          <w:sz w:val="24"/>
          <w:szCs w:val="24"/>
        </w:rPr>
        <w:br/>
        <w:t>-saper esse</w:t>
      </w:r>
      <w:r w:rsidR="00F65CE8" w:rsidRPr="00825CC8">
        <w:rPr>
          <w:rFonts w:ascii="Century Gothic" w:hAnsi="Century Gothic"/>
          <w:bCs/>
          <w:sz w:val="24"/>
          <w:szCs w:val="24"/>
        </w:rPr>
        <w:t>re.</w:t>
      </w:r>
      <w:r w:rsidR="00F65CE8" w:rsidRPr="00825CC8">
        <w:rPr>
          <w:rFonts w:ascii="Century Gothic" w:hAnsi="Century Gothic"/>
          <w:bCs/>
          <w:sz w:val="24"/>
          <w:szCs w:val="24"/>
        </w:rPr>
        <w:br/>
      </w:r>
    </w:p>
    <w:p w:rsidR="000B634D" w:rsidRPr="00237219" w:rsidRDefault="00F65CE8" w:rsidP="00825CC8">
      <w:pPr>
        <w:rPr>
          <w:rFonts w:ascii="Century Gothic" w:eastAsia="Times New Roman" w:hAnsi="Century Gothic"/>
          <w:noProof w:val="0"/>
          <w:sz w:val="24"/>
          <w:szCs w:val="24"/>
          <w:lang w:eastAsia="it-IT"/>
        </w:rPr>
      </w:pPr>
      <w:r w:rsidRPr="00825CC8">
        <w:rPr>
          <w:rFonts w:ascii="Century Gothic" w:hAnsi="Century Gothic" w:cs="Times-Roman"/>
          <w:noProof w:val="0"/>
          <w:sz w:val="24"/>
          <w:szCs w:val="24"/>
        </w:rPr>
        <w:lastRenderedPageBreak/>
        <w:t>Il "sapere" è l’esigenza di dotare gli allievi di un adeguato bagaglio di nozioni e di concetti, il "saper</w:t>
      </w:r>
      <w:r w:rsidR="00056734" w:rsidRPr="00825CC8">
        <w:rPr>
          <w:rFonts w:ascii="Century Gothic" w:hAnsi="Century Gothic" w:cs="Times-Roman"/>
          <w:noProof w:val="0"/>
          <w:sz w:val="24"/>
          <w:szCs w:val="24"/>
        </w:rPr>
        <w:t xml:space="preserve"> </w:t>
      </w:r>
      <w:r w:rsidRPr="00825CC8">
        <w:rPr>
          <w:rFonts w:ascii="Century Gothic" w:hAnsi="Century Gothic" w:cs="Times-Roman"/>
          <w:noProof w:val="0"/>
          <w:sz w:val="24"/>
          <w:szCs w:val="24"/>
        </w:rPr>
        <w:t>fare", è inteso come l’insieme delle capacità intellettuali e pratiche necessarie per affrontare ogni sorta di</w:t>
      </w:r>
      <w:r w:rsidR="00B01063" w:rsidRPr="00825CC8">
        <w:rPr>
          <w:rFonts w:ascii="Century Gothic" w:hAnsi="Century Gothic" w:cs="Times-Roman"/>
          <w:noProof w:val="0"/>
          <w:sz w:val="24"/>
          <w:szCs w:val="24"/>
        </w:rPr>
        <w:t xml:space="preserve"> </w:t>
      </w:r>
      <w:r w:rsidR="00B3219B" w:rsidRPr="00825CC8">
        <w:rPr>
          <w:rFonts w:ascii="Century Gothic" w:hAnsi="Century Gothic" w:cs="Times-Roman"/>
          <w:noProof w:val="0"/>
          <w:sz w:val="24"/>
          <w:szCs w:val="24"/>
        </w:rPr>
        <w:t>problema; mentre</w:t>
      </w:r>
      <w:r w:rsidRPr="00825CC8">
        <w:rPr>
          <w:rFonts w:ascii="Century Gothic" w:hAnsi="Century Gothic" w:cs="Times-Roman"/>
          <w:noProof w:val="0"/>
          <w:sz w:val="24"/>
          <w:szCs w:val="24"/>
        </w:rPr>
        <w:t xml:space="preserve"> il "saper essere", è l’insieme di quelle risorse umane che permettono all’individuo di</w:t>
      </w:r>
      <w:r w:rsidR="00056734" w:rsidRPr="00825CC8">
        <w:rPr>
          <w:rFonts w:ascii="Century Gothic" w:hAnsi="Century Gothic" w:cs="Times-Roman"/>
          <w:noProof w:val="0"/>
          <w:sz w:val="24"/>
          <w:szCs w:val="24"/>
        </w:rPr>
        <w:t xml:space="preserve"> </w:t>
      </w:r>
      <w:r w:rsidRPr="00825CC8">
        <w:rPr>
          <w:rFonts w:ascii="Century Gothic" w:hAnsi="Century Gothic" w:cs="Times-Roman"/>
          <w:noProof w:val="0"/>
          <w:sz w:val="24"/>
          <w:szCs w:val="24"/>
        </w:rPr>
        <w:t>vivere un’esistenza degna e appagante</w:t>
      </w:r>
      <w:r w:rsidRPr="00825CC8">
        <w:rPr>
          <w:rFonts w:ascii="Century Gothic" w:hAnsi="Century Gothic" w:cs="Times-Roman"/>
          <w:sz w:val="24"/>
          <w:szCs w:val="24"/>
        </w:rPr>
        <w:t>.</w:t>
      </w:r>
      <w:r w:rsidRPr="00825CC8">
        <w:rPr>
          <w:rFonts w:ascii="Century Gothic" w:hAnsi="Century Gothic" w:cs="Times-Roman"/>
          <w:sz w:val="24"/>
          <w:szCs w:val="24"/>
        </w:rPr>
        <w:br/>
      </w:r>
      <w:r w:rsidR="00475798" w:rsidRPr="00825CC8">
        <w:rPr>
          <w:rFonts w:ascii="Century Gothic" w:eastAsia="Times New Roman" w:hAnsi="Century Gothic"/>
          <w:noProof w:val="0"/>
          <w:sz w:val="24"/>
          <w:szCs w:val="24"/>
          <w:lang w:eastAsia="it-IT"/>
        </w:rPr>
        <w:t xml:space="preserve">I docenti infatti hanno un ruolo rilevante nella crescita e nell’educazione dei giovani, non solo a livello di istruzione, ma anche come maestri di vita. Dopo la famiglia, la scuola è il luogo in cui i ragazzi passano la maggior parte del loro tempo ed è evidente che gli insegnanti vestano in parte i panni dei genitori. Il modo con cui si sviluppa la relazione di autorità tra docente e discente influisce sulla natura dell’apprendimento e sul grado di fiducia del discente nella propria capacità di fare per conto proprio. </w:t>
      </w:r>
      <w:r w:rsidR="00475798" w:rsidRPr="00825CC8">
        <w:rPr>
          <w:rFonts w:ascii="Century Gothic" w:eastAsia="Times New Roman" w:hAnsi="Century Gothic"/>
          <w:noProof w:val="0"/>
          <w:sz w:val="24"/>
          <w:szCs w:val="24"/>
          <w:lang w:eastAsia="it-IT"/>
        </w:rPr>
        <w:br/>
      </w:r>
      <w:r w:rsidR="00056734" w:rsidRPr="00825CC8">
        <w:rPr>
          <w:rFonts w:ascii="Century Gothic" w:hAnsi="Century Gothic"/>
          <w:bCs/>
          <w:iCs/>
          <w:noProof w:val="0"/>
          <w:color w:val="000000"/>
          <w:sz w:val="24"/>
          <w:szCs w:val="24"/>
        </w:rPr>
        <w:t>Le relazioni tra insegnanti allievi sono dunque</w:t>
      </w:r>
      <w:r w:rsidR="00056734" w:rsidRPr="00825CC8">
        <w:rPr>
          <w:rFonts w:ascii="Century Gothic" w:hAnsi="Century Gothic"/>
          <w:b/>
          <w:bCs/>
          <w:i/>
          <w:iCs/>
          <w:noProof w:val="0"/>
          <w:color w:val="000000"/>
          <w:sz w:val="24"/>
          <w:szCs w:val="24"/>
        </w:rPr>
        <w:t xml:space="preserve"> </w:t>
      </w:r>
      <w:r w:rsidR="00056734" w:rsidRPr="00825CC8">
        <w:rPr>
          <w:rFonts w:ascii="Century Gothic" w:hAnsi="Century Gothic"/>
          <w:sz w:val="24"/>
          <w:szCs w:val="24"/>
        </w:rPr>
        <w:t>una risorsa fondamentale per lo sviluppo dei bambini.</w:t>
      </w:r>
      <w:r w:rsidR="00056734" w:rsidRPr="00825CC8">
        <w:rPr>
          <w:rFonts w:ascii="Century Gothic" w:hAnsi="Century Gothic"/>
          <w:sz w:val="24"/>
          <w:szCs w:val="24"/>
        </w:rPr>
        <w:br/>
        <w:t>Esse svolgono un ruolo fondamentale per lo sviluppo di abilità nell'ambito delle relazioni tra compagni, dello sviluppo emotivo e dell' autoregolazione oltre che dell''attenzione, della motivazione, del problem solving e dell'autostima.</w:t>
      </w:r>
      <w:r w:rsidR="00056734" w:rsidRPr="00825CC8">
        <w:rPr>
          <w:rFonts w:ascii="Century Gothic" w:hAnsi="Century Gothic"/>
          <w:sz w:val="24"/>
          <w:szCs w:val="24"/>
        </w:rPr>
        <w:br/>
        <w:t xml:space="preserve">Inoltre </w:t>
      </w:r>
      <w:r w:rsidR="00D810F2" w:rsidRPr="00825CC8">
        <w:rPr>
          <w:rFonts w:ascii="Century Gothic" w:hAnsi="Century Gothic"/>
          <w:sz w:val="24"/>
          <w:szCs w:val="24"/>
        </w:rPr>
        <w:t>u</w:t>
      </w:r>
      <w:r w:rsidR="00056734" w:rsidRPr="00825CC8">
        <w:rPr>
          <w:rFonts w:ascii="Century Gothic" w:hAnsi="Century Gothic"/>
          <w:sz w:val="24"/>
          <w:szCs w:val="24"/>
        </w:rPr>
        <w:t xml:space="preserve">na buona </w:t>
      </w:r>
      <w:r w:rsidR="00056734" w:rsidRPr="00825CC8">
        <w:rPr>
          <w:rFonts w:ascii="Century Gothic" w:hAnsi="Century Gothic"/>
          <w:bCs/>
          <w:sz w:val="24"/>
          <w:szCs w:val="24"/>
        </w:rPr>
        <w:t>relazione tra insegnante e allievo</w:t>
      </w:r>
      <w:r w:rsidR="00056734" w:rsidRPr="00825CC8">
        <w:rPr>
          <w:rFonts w:ascii="Century Gothic" w:hAnsi="Century Gothic"/>
          <w:sz w:val="24"/>
          <w:szCs w:val="24"/>
        </w:rPr>
        <w:t xml:space="preserve">, basata su fiducia e apertura reciproca, non è solo importante sul piano umano ma influenza positivamente il rendimento scolastico e gratifica anche l'insegnante; viceversa la mancanza di questi requisiti può portare lo studente ad un calo di rendimento fino anche </w:t>
      </w:r>
      <w:r w:rsidR="00056734" w:rsidRPr="00825CC8">
        <w:rPr>
          <w:rFonts w:ascii="Century Gothic" w:hAnsi="Century Gothic"/>
          <w:bCs/>
          <w:sz w:val="24"/>
          <w:szCs w:val="24"/>
        </w:rPr>
        <w:t>all'abbandono degli studi</w:t>
      </w:r>
      <w:r w:rsidR="00056734" w:rsidRPr="00825CC8">
        <w:rPr>
          <w:rFonts w:ascii="Century Gothic" w:hAnsi="Century Gothic"/>
          <w:b/>
          <w:bCs/>
          <w:sz w:val="24"/>
          <w:szCs w:val="24"/>
        </w:rPr>
        <w:t xml:space="preserve"> </w:t>
      </w:r>
      <w:r w:rsidR="00056734" w:rsidRPr="00825CC8">
        <w:rPr>
          <w:rFonts w:ascii="Century Gothic" w:hAnsi="Century Gothic"/>
          <w:sz w:val="24"/>
          <w:szCs w:val="24"/>
        </w:rPr>
        <w:t xml:space="preserve">e può ingenerare </w:t>
      </w:r>
      <w:r w:rsidR="00056734" w:rsidRPr="00825CC8">
        <w:rPr>
          <w:rFonts w:ascii="Century Gothic" w:hAnsi="Century Gothic"/>
          <w:bCs/>
          <w:sz w:val="24"/>
          <w:szCs w:val="24"/>
        </w:rPr>
        <w:t>frustrazione e demotivazione nell'insegnante</w:t>
      </w:r>
      <w:r w:rsidR="00056734" w:rsidRPr="00825CC8">
        <w:rPr>
          <w:rFonts w:ascii="Century Gothic" w:hAnsi="Century Gothic"/>
          <w:sz w:val="24"/>
          <w:szCs w:val="24"/>
        </w:rPr>
        <w:t>.</w:t>
      </w:r>
      <w:r w:rsidR="00475798" w:rsidRPr="00825CC8">
        <w:rPr>
          <w:rFonts w:ascii="Century Gothic" w:hAnsi="Century Gothic"/>
          <w:sz w:val="24"/>
          <w:szCs w:val="24"/>
        </w:rPr>
        <w:br/>
        <w:t xml:space="preserve">A questo punto risulta importante citare un famoso psicologo clinico </w:t>
      </w:r>
      <w:r w:rsidR="00475798" w:rsidRPr="00825CC8">
        <w:rPr>
          <w:rFonts w:ascii="Century Gothic" w:eastAsia="Times New Roman" w:hAnsi="Century Gothic"/>
          <w:bCs/>
          <w:noProof w:val="0"/>
          <w:sz w:val="24"/>
          <w:szCs w:val="24"/>
          <w:lang w:eastAsia="it-IT"/>
        </w:rPr>
        <w:t>Thomas Gordon</w:t>
      </w:r>
      <w:r w:rsidR="002933BD" w:rsidRPr="00825CC8">
        <w:rPr>
          <w:rFonts w:ascii="Century Gothic" w:eastAsia="Times New Roman" w:hAnsi="Century Gothic"/>
          <w:noProof w:val="0"/>
          <w:sz w:val="24"/>
          <w:szCs w:val="24"/>
          <w:lang w:eastAsia="it-IT"/>
        </w:rPr>
        <w:t>, il quale</w:t>
      </w:r>
      <w:r w:rsidR="00475798" w:rsidRPr="00825CC8">
        <w:rPr>
          <w:rFonts w:ascii="Century Gothic" w:eastAsia="Times New Roman" w:hAnsi="Century Gothic"/>
          <w:noProof w:val="0"/>
          <w:sz w:val="24"/>
          <w:szCs w:val="24"/>
          <w:lang w:eastAsia="it-IT"/>
        </w:rPr>
        <w:t xml:space="preserve"> ha rivolto la sua attenzione alla relazione insegnante-alunno. Egli ritiene che “…ancora più importante di ciò che si sta insegnando è il modo in cui l’insegnamento viene impartito”. Ciò sottolinea l’importanza del lavoro svolto da parte del docente, che deve trasformare se stesso nel rapporto con gli allievi, responsabilizzarli e considerarli come persone che stanno crescendo. E’ riduttivo e semplicistico focalizzarsi solo sulle problematiche legate alle discipline. E’ più opportuno, invece, mettersi in gioco come insegnante, impostando una relazione d’ascolto imparziale, così che la scuola si trasformi in un contenitore, all’interno del quale i ragazzi possano avere punti di riferimento e creare legami e relazioni con insegnanti e compagni.</w:t>
      </w:r>
      <w:r w:rsidR="0052044D" w:rsidRPr="00825CC8">
        <w:rPr>
          <w:rFonts w:ascii="Century Gothic" w:eastAsia="Times New Roman" w:hAnsi="Century Gothic"/>
          <w:noProof w:val="0"/>
          <w:sz w:val="24"/>
          <w:szCs w:val="24"/>
          <w:lang w:eastAsia="it-IT"/>
        </w:rPr>
        <w:br/>
        <w:t>Il rapporto interpersonale, oltre a configurarsi come insegnamento efficace, può garantire all’insegnante la conquista della fiducia da parte dei ragazzi. Fidarsi del docente significa poter avere un punto di riferimento non solo per la conoscenza, ma anche per i problemi della propria esistenza. In molti casi significa riconciliarsi con l’autorità abbandonando atteggiamenti esibizionistici o di sfida; in altri casi può servire a chiarire dubbi su decisioni esistenziali da prendere.</w:t>
      </w:r>
      <w:r w:rsidR="0052044D" w:rsidRPr="00825CC8">
        <w:rPr>
          <w:rFonts w:ascii="Century Gothic" w:eastAsia="Times New Roman" w:hAnsi="Century Gothic"/>
          <w:noProof w:val="0"/>
          <w:sz w:val="24"/>
          <w:szCs w:val="24"/>
          <w:lang w:eastAsia="it-IT"/>
        </w:rPr>
        <w:br/>
      </w:r>
      <w:r w:rsidR="0052044D" w:rsidRPr="00825CC8">
        <w:rPr>
          <w:rFonts w:ascii="Century Gothic" w:hAnsi="Century Gothic"/>
          <w:sz w:val="24"/>
          <w:szCs w:val="24"/>
        </w:rPr>
        <w:t>In questo passaggio dal ruolo alla persona dell’insegnante possono essere tenuti presenti alcuni obiettivi utili da raggiungere:</w:t>
      </w:r>
      <w:r w:rsidR="0052044D" w:rsidRPr="00825CC8">
        <w:rPr>
          <w:rFonts w:ascii="Century Gothic" w:hAnsi="Century Gothic"/>
          <w:sz w:val="24"/>
          <w:szCs w:val="24"/>
        </w:rPr>
        <w:br/>
      </w:r>
      <w:r w:rsidR="0052044D" w:rsidRPr="00825CC8">
        <w:rPr>
          <w:rFonts w:ascii="Century Gothic" w:hAnsi="Century Gothic"/>
          <w:sz w:val="24"/>
          <w:szCs w:val="24"/>
        </w:rPr>
        <w:lastRenderedPageBreak/>
        <w:t>a) fare in modo di essere, agli occhi dei ragazzi, sempre disponibili e insieme autorevoli;</w:t>
      </w:r>
      <w:r w:rsidR="0052044D" w:rsidRPr="00825CC8">
        <w:rPr>
          <w:rFonts w:ascii="Century Gothic" w:hAnsi="Century Gothic"/>
          <w:sz w:val="24"/>
          <w:szCs w:val="24"/>
        </w:rPr>
        <w:br/>
        <w:t>b) proporsi come persone sempre accoglienti e non giudicanti o critici;</w:t>
      </w:r>
      <w:r w:rsidR="0052044D" w:rsidRPr="00825CC8">
        <w:rPr>
          <w:rFonts w:ascii="Century Gothic" w:hAnsi="Century Gothic"/>
          <w:sz w:val="24"/>
          <w:szCs w:val="24"/>
        </w:rPr>
        <w:br/>
        <w:t>c) rendersi disponibili all’ascolto, concordando sempre un modo e un tempo per accogliere le richieste dei propri allievi;</w:t>
      </w:r>
      <w:r w:rsidR="0052044D" w:rsidRPr="00825CC8">
        <w:rPr>
          <w:rFonts w:ascii="Century Gothic" w:hAnsi="Century Gothic"/>
          <w:sz w:val="24"/>
          <w:szCs w:val="24"/>
        </w:rPr>
        <w:br/>
        <w:t>d) proporsi di valorizzare le risorse di ogni allievo e non solo di sottolinearne i difetti;</w:t>
      </w:r>
      <w:r w:rsidR="0052044D" w:rsidRPr="00825CC8">
        <w:rPr>
          <w:rFonts w:ascii="Century Gothic" w:hAnsi="Century Gothic"/>
          <w:sz w:val="24"/>
          <w:szCs w:val="24"/>
        </w:rPr>
        <w:br/>
        <w:t xml:space="preserve">e) ricercare sempre, assieme all’allievo in difficoltà, una possibilità di recupero e una via d’uscita di fronte ad un problema difficile o ad una situazione apparentemente fallimentare. </w:t>
      </w:r>
      <w:r w:rsidR="0052044D" w:rsidRPr="00825CC8">
        <w:rPr>
          <w:rFonts w:ascii="Century Gothic" w:hAnsi="Century Gothic"/>
          <w:sz w:val="24"/>
          <w:szCs w:val="24"/>
        </w:rPr>
        <w:br/>
      </w:r>
      <w:r w:rsidR="00AE7862" w:rsidRPr="00825CC8">
        <w:rPr>
          <w:rFonts w:ascii="Century Gothic" w:hAnsi="Century Gothic"/>
          <w:sz w:val="24"/>
          <w:szCs w:val="24"/>
        </w:rPr>
        <w:t xml:space="preserve">Bisogna porre particolare attenzione anche ai messaggi emozionali che il linguaggio veicola, essi sono di grande rilevanza sia per aiutare sia per scoraggiare. Questo comporta la necessità che l’insegnante sia sempre consapevole della natura dei messaggi – espliciti e impliciti – che manda ai suoi allievi. Potrebbe ad esempio verificare se, in una giornata, nel suo linguaggio le critiche superano gli elogi, e viceversa. </w:t>
      </w:r>
      <w:r w:rsidR="00AE7862" w:rsidRPr="00825CC8">
        <w:rPr>
          <w:rFonts w:ascii="Century Gothic" w:hAnsi="Century Gothic"/>
          <w:sz w:val="24"/>
          <w:szCs w:val="24"/>
        </w:rPr>
        <w:br/>
        <w:t xml:space="preserve">Nella vita scolastica ci sono, inoltre, alcuni momenti critici per i rapporti tra insegnanti e allievi che meritano attenzione, come la correzione degli elaborati che risultano insufficienti. Questi sono i momenti in cui è più facile incorrere in errori facendo ricorso a comportamenti autoritari, che rivelano solo la paura e l’ impotenza dell’insegnante, con il rischio di ferire lo studente. Per aiutare un allievo a migliorare è necessario, invece, allearsi con la sua persona anche quando lo si critica, in modo da trovare un’intesa e un’alleanza per giungere a fargli adottare nuove decisioni. Questo vale particolarmente per la correzione dei compiti dove l’espressione “tu sei…” con l’aggiunta di una definizione o di un giudizio negativo, può essere sostituito dalla modalità più corretta e rispettosa: “il tuo compito oggi è…”. </w:t>
      </w:r>
      <w:r w:rsidR="00AE7862" w:rsidRPr="00825CC8">
        <w:rPr>
          <w:rFonts w:ascii="Century Gothic" w:hAnsi="Century Gothic"/>
          <w:sz w:val="24"/>
          <w:szCs w:val="24"/>
        </w:rPr>
        <w:br/>
        <w:t xml:space="preserve">Questi esempi indicano la necessità del dialogo corretto come problema costante da tenere presente all’interno di un rapporto positivo tra docenti e studenti. Nessuno può essere perfetto, nemmeno i docenti. Ciò che tuttavia si può chiedere riguarda sia la consapevolezza del loro modo di relazionarsi, sia l’ impegno nel migliorare una competenza relazionale e affettiva fondamentale per la credibilità delle loro parole e del loro insegnamento. </w:t>
      </w:r>
      <w:r w:rsidR="00FD2EB3" w:rsidRPr="00825CC8">
        <w:rPr>
          <w:rFonts w:ascii="Century Gothic" w:hAnsi="Century Gothic"/>
          <w:sz w:val="24"/>
          <w:szCs w:val="24"/>
        </w:rPr>
        <w:br/>
      </w:r>
      <w:r w:rsidR="005A3AF2" w:rsidRPr="00825CC8">
        <w:rPr>
          <w:rFonts w:ascii="Century Gothic" w:hAnsi="Century Gothic"/>
          <w:sz w:val="24"/>
          <w:szCs w:val="24"/>
        </w:rPr>
        <w:t>Poichè un fattore che influisce in maniera rilevante sul risultato finale è proprio il grado di capacità dell’insegnante nello stabilire un determinato rapporto con gli studenti.</w:t>
      </w:r>
      <w:r w:rsidR="00237219">
        <w:rPr>
          <w:rFonts w:ascii="Century Gothic" w:eastAsia="Times New Roman" w:hAnsi="Century Gothic"/>
          <w:noProof w:val="0"/>
          <w:sz w:val="24"/>
          <w:szCs w:val="24"/>
          <w:lang w:eastAsia="it-IT"/>
        </w:rPr>
        <w:br/>
      </w:r>
      <w:r w:rsidR="005A3AF2" w:rsidRPr="00825CC8">
        <w:rPr>
          <w:rFonts w:ascii="Century Gothic" w:hAnsi="Century Gothic"/>
          <w:sz w:val="24"/>
          <w:szCs w:val="24"/>
        </w:rPr>
        <w:t>È proprio la qualità di questo rapporto che è importante; ancor più di ciò che si sta insegnando, è determinante il modo in cui l’insegnamento viene impartito.</w:t>
      </w:r>
      <w:r w:rsidR="005A3AF2" w:rsidRPr="00825CC8">
        <w:rPr>
          <w:rFonts w:ascii="Century Gothic" w:hAnsi="Century Gothic"/>
          <w:sz w:val="24"/>
          <w:szCs w:val="24"/>
        </w:rPr>
        <w:br/>
        <w:t>E come sottolineato in precedenza, nei rapporti interpersonali il dialogo è fondamentale,esso può essere sia costruttivo che distruttivo, esso può distaccare l’insegnante dagli studenti oppure creare uno stretto legame tra loro.</w:t>
      </w:r>
      <w:r w:rsidR="005A3AF2" w:rsidRPr="00825CC8">
        <w:rPr>
          <w:rFonts w:ascii="Century Gothic" w:hAnsi="Century Gothic"/>
          <w:sz w:val="24"/>
          <w:szCs w:val="24"/>
        </w:rPr>
        <w:br/>
        <w:t>L’importanza del dialogo e di un buon rapporto insegnante allievo si può comprendere</w:t>
      </w:r>
      <w:r w:rsidR="006B44F7" w:rsidRPr="00825CC8">
        <w:rPr>
          <w:rFonts w:ascii="Century Gothic" w:hAnsi="Century Gothic"/>
          <w:sz w:val="24"/>
          <w:szCs w:val="24"/>
        </w:rPr>
        <w:t xml:space="preserve"> maggiormente tenendo conto che</w:t>
      </w:r>
      <w:r w:rsidR="005A3AF2" w:rsidRPr="00825CC8">
        <w:rPr>
          <w:rFonts w:ascii="Century Gothic" w:hAnsi="Century Gothic"/>
          <w:sz w:val="24"/>
          <w:szCs w:val="24"/>
        </w:rPr>
        <w:t xml:space="preserve"> q</w:t>
      </w:r>
      <w:r w:rsidR="00173F8E" w:rsidRPr="00825CC8">
        <w:rPr>
          <w:rFonts w:ascii="Century Gothic" w:hAnsi="Century Gothic"/>
          <w:sz w:val="24"/>
          <w:szCs w:val="24"/>
        </w:rPr>
        <w:t xml:space="preserve">ualsiasi insegnamento può </w:t>
      </w:r>
      <w:r w:rsidR="00173F8E" w:rsidRPr="00825CC8">
        <w:rPr>
          <w:rFonts w:ascii="Century Gothic" w:hAnsi="Century Gothic"/>
          <w:sz w:val="24"/>
          <w:szCs w:val="24"/>
        </w:rPr>
        <w:lastRenderedPageBreak/>
        <w:t>diventare interessante se impartito da un insegnante che abbia appreso il modo corretto di rapportarsi con gli studenti, instaurando una relazione di reciproco rispetto</w:t>
      </w:r>
      <w:r w:rsidR="005A3AF2" w:rsidRPr="00825CC8">
        <w:rPr>
          <w:rFonts w:ascii="Century Gothic" w:hAnsi="Century Gothic"/>
          <w:sz w:val="24"/>
          <w:szCs w:val="24"/>
        </w:rPr>
        <w:t>, a</w:t>
      </w:r>
      <w:r w:rsidR="00173F8E" w:rsidRPr="00825CC8">
        <w:rPr>
          <w:rFonts w:ascii="Century Gothic" w:hAnsi="Century Gothic"/>
          <w:sz w:val="24"/>
          <w:szCs w:val="24"/>
        </w:rPr>
        <w:t xml:space="preserve">l contrario, se l’insegnante stabilisce con gli alunni un tipo di rapporto che li renda oppressi, diffidenti, distaccati, umiliati o valutati con occhio critico, qualsiasi attività o insegnamento provocherà in loro noia, disinteresse e rifiuto ostinato. </w:t>
      </w:r>
      <w:r w:rsidR="006B44F7" w:rsidRPr="00825CC8">
        <w:rPr>
          <w:rFonts w:ascii="Century Gothic" w:hAnsi="Century Gothic"/>
          <w:sz w:val="24"/>
          <w:szCs w:val="24"/>
        </w:rPr>
        <w:br/>
        <w:t>Da tutto ciò si può facilmente comprendere come il rapporto interpersonale influenzi anche il rendimento scolastico dell’allievo, oltre che il suo sviluppo come persona.</w:t>
      </w:r>
      <w:r w:rsidR="006B44F7" w:rsidRPr="00825CC8">
        <w:rPr>
          <w:rFonts w:ascii="Century Gothic" w:hAnsi="Century Gothic"/>
          <w:sz w:val="24"/>
          <w:szCs w:val="24"/>
        </w:rPr>
        <w:br/>
      </w:r>
      <w:r w:rsidR="002C0DA8" w:rsidRPr="00825CC8">
        <w:rPr>
          <w:rFonts w:ascii="Century Gothic" w:eastAsia="Calibri" w:hAnsi="Century Gothic"/>
          <w:sz w:val="24"/>
          <w:szCs w:val="24"/>
        </w:rPr>
        <w:t>Il rendimento scolastico</w:t>
      </w:r>
      <w:r w:rsidR="0032632A" w:rsidRPr="00825CC8">
        <w:rPr>
          <w:rFonts w:ascii="Century Gothic" w:eastAsia="Calibri" w:hAnsi="Century Gothic"/>
          <w:sz w:val="24"/>
          <w:szCs w:val="24"/>
        </w:rPr>
        <w:t xml:space="preserve"> in genere richiama ad un giudizio, un parametro, rispetto al quale valutare se un soggetto ha raggi</w:t>
      </w:r>
      <w:r w:rsidR="002C0DA8" w:rsidRPr="00825CC8">
        <w:rPr>
          <w:rFonts w:ascii="Century Gothic" w:eastAsia="Calibri" w:hAnsi="Century Gothic"/>
          <w:sz w:val="24"/>
          <w:szCs w:val="24"/>
        </w:rPr>
        <w:t>unto o meno il risultato atteso.</w:t>
      </w:r>
      <w:r w:rsidR="002C0DA8" w:rsidRPr="00825CC8">
        <w:rPr>
          <w:rFonts w:ascii="Century Gothic" w:eastAsia="Calibri" w:hAnsi="Century Gothic"/>
          <w:sz w:val="24"/>
          <w:szCs w:val="24"/>
        </w:rPr>
        <w:br/>
      </w:r>
    </w:p>
    <w:p w:rsidR="00E7260E" w:rsidRPr="00E7260E" w:rsidRDefault="000B634D" w:rsidP="00E7260E">
      <w:pPr>
        <w:autoSpaceDE w:val="0"/>
        <w:autoSpaceDN w:val="0"/>
        <w:adjustRightInd w:val="0"/>
        <w:spacing w:after="0" w:line="240" w:lineRule="auto"/>
        <w:rPr>
          <w:rFonts w:ascii="Century Gothic" w:hAnsi="Century Gothic" w:cs="Arial"/>
          <w:bCs/>
          <w:i/>
          <w:iCs/>
          <w:noProof w:val="0"/>
          <w:color w:val="000000"/>
          <w:sz w:val="24"/>
          <w:szCs w:val="24"/>
        </w:rPr>
      </w:pPr>
      <w:r w:rsidRPr="00825CC8">
        <w:rPr>
          <w:rFonts w:ascii="Century Gothic" w:eastAsia="Calibri" w:hAnsi="Century Gothic"/>
          <w:b/>
          <w:sz w:val="24"/>
          <w:szCs w:val="24"/>
        </w:rPr>
        <w:t>L’importanza della formazione dell’insegnante.</w:t>
      </w:r>
      <w:r w:rsidR="006841F5">
        <w:rPr>
          <w:rFonts w:ascii="Century Gothic" w:eastAsia="Calibri" w:hAnsi="Century Gothic"/>
          <w:b/>
          <w:sz w:val="24"/>
          <w:szCs w:val="24"/>
        </w:rPr>
        <w:br/>
      </w:r>
      <w:r w:rsidR="00E7260E">
        <w:rPr>
          <w:rFonts w:ascii="Century Gothic" w:eastAsia="Calibri" w:hAnsi="Century Gothic"/>
          <w:b/>
          <w:i/>
          <w:sz w:val="24"/>
          <w:szCs w:val="24"/>
        </w:rPr>
        <w:br/>
      </w:r>
      <w:r w:rsidR="00E7260E" w:rsidRPr="00E7260E">
        <w:rPr>
          <w:rFonts w:ascii="Century Gothic" w:hAnsi="Century Gothic" w:cs="Arial"/>
          <w:bCs/>
          <w:i/>
          <w:iCs/>
          <w:noProof w:val="0"/>
          <w:color w:val="000000"/>
          <w:sz w:val="24"/>
          <w:szCs w:val="24"/>
        </w:rPr>
        <w:t>“L’impegno nel formare la generazione futura è il primo e più</w:t>
      </w:r>
    </w:p>
    <w:p w:rsidR="00E7260E" w:rsidRPr="00E7260E" w:rsidRDefault="00E7260E" w:rsidP="00E7260E">
      <w:pPr>
        <w:autoSpaceDE w:val="0"/>
        <w:autoSpaceDN w:val="0"/>
        <w:adjustRightInd w:val="0"/>
        <w:spacing w:after="0" w:line="240" w:lineRule="auto"/>
        <w:rPr>
          <w:rFonts w:ascii="Century Gothic" w:hAnsi="Century Gothic" w:cs="Arial"/>
          <w:bCs/>
          <w:i/>
          <w:iCs/>
          <w:noProof w:val="0"/>
          <w:color w:val="000000"/>
          <w:sz w:val="24"/>
          <w:szCs w:val="24"/>
        </w:rPr>
      </w:pPr>
      <w:r w:rsidRPr="00E7260E">
        <w:rPr>
          <w:rFonts w:ascii="Century Gothic" w:hAnsi="Century Gothic" w:cs="Arial"/>
          <w:bCs/>
          <w:i/>
          <w:iCs/>
          <w:noProof w:val="0"/>
          <w:color w:val="000000"/>
          <w:sz w:val="24"/>
          <w:szCs w:val="24"/>
        </w:rPr>
        <w:t>sostanziale passo verso la creazione di una nuova società</w:t>
      </w:r>
    </w:p>
    <w:p w:rsidR="00E7260E" w:rsidRPr="00E7260E" w:rsidRDefault="00E7260E" w:rsidP="00E7260E">
      <w:pPr>
        <w:autoSpaceDE w:val="0"/>
        <w:autoSpaceDN w:val="0"/>
        <w:adjustRightInd w:val="0"/>
        <w:spacing w:after="0" w:line="240" w:lineRule="auto"/>
        <w:rPr>
          <w:rFonts w:ascii="Century Gothic" w:hAnsi="Century Gothic" w:cs="Arial"/>
          <w:bCs/>
          <w:i/>
          <w:iCs/>
          <w:noProof w:val="0"/>
          <w:color w:val="000000"/>
          <w:sz w:val="24"/>
          <w:szCs w:val="24"/>
        </w:rPr>
      </w:pPr>
      <w:r w:rsidRPr="00E7260E">
        <w:rPr>
          <w:rFonts w:ascii="Century Gothic" w:hAnsi="Century Gothic" w:cs="Arial"/>
          <w:bCs/>
          <w:i/>
          <w:iCs/>
          <w:noProof w:val="0"/>
          <w:color w:val="000000"/>
          <w:sz w:val="24"/>
          <w:szCs w:val="24"/>
        </w:rPr>
        <w:t>pacifica.</w:t>
      </w:r>
    </w:p>
    <w:p w:rsidR="00E7260E" w:rsidRPr="00E7260E" w:rsidRDefault="00E7260E" w:rsidP="00E7260E">
      <w:pPr>
        <w:autoSpaceDE w:val="0"/>
        <w:autoSpaceDN w:val="0"/>
        <w:adjustRightInd w:val="0"/>
        <w:spacing w:after="0" w:line="240" w:lineRule="auto"/>
        <w:rPr>
          <w:rFonts w:ascii="Century Gothic" w:hAnsi="Century Gothic" w:cs="Arial"/>
          <w:bCs/>
          <w:i/>
          <w:iCs/>
          <w:noProof w:val="0"/>
          <w:color w:val="000000"/>
          <w:sz w:val="24"/>
          <w:szCs w:val="24"/>
        </w:rPr>
      </w:pPr>
      <w:r w:rsidRPr="00E7260E">
        <w:rPr>
          <w:rFonts w:ascii="Century Gothic" w:hAnsi="Century Gothic" w:cs="Arial"/>
          <w:bCs/>
          <w:i/>
          <w:iCs/>
          <w:noProof w:val="0"/>
          <w:color w:val="000000"/>
          <w:sz w:val="24"/>
          <w:szCs w:val="24"/>
        </w:rPr>
        <w:t>Per questo gli insegnanti hanno una missione e una</w:t>
      </w:r>
    </w:p>
    <w:p w:rsidR="00E7260E" w:rsidRPr="00E7260E" w:rsidRDefault="00E7260E" w:rsidP="00E7260E">
      <w:pPr>
        <w:autoSpaceDE w:val="0"/>
        <w:autoSpaceDN w:val="0"/>
        <w:adjustRightInd w:val="0"/>
        <w:spacing w:after="0" w:line="240" w:lineRule="auto"/>
        <w:rPr>
          <w:rFonts w:ascii="Century Gothic" w:hAnsi="Century Gothic" w:cs="Arial"/>
          <w:bCs/>
          <w:i/>
          <w:iCs/>
          <w:noProof w:val="0"/>
          <w:color w:val="000000"/>
          <w:sz w:val="24"/>
          <w:szCs w:val="24"/>
        </w:rPr>
      </w:pPr>
      <w:r w:rsidRPr="00E7260E">
        <w:rPr>
          <w:rFonts w:ascii="Century Gothic" w:hAnsi="Century Gothic" w:cs="Arial"/>
          <w:bCs/>
          <w:i/>
          <w:iCs/>
          <w:noProof w:val="0"/>
          <w:color w:val="000000"/>
          <w:sz w:val="24"/>
          <w:szCs w:val="24"/>
        </w:rPr>
        <w:t>responsabilità immensa che possono assolvere con successo</w:t>
      </w:r>
    </w:p>
    <w:p w:rsidR="00E7260E" w:rsidRPr="00E7260E" w:rsidRDefault="00E7260E" w:rsidP="00E7260E">
      <w:pPr>
        <w:autoSpaceDE w:val="0"/>
        <w:autoSpaceDN w:val="0"/>
        <w:adjustRightInd w:val="0"/>
        <w:spacing w:after="0" w:line="240" w:lineRule="auto"/>
        <w:rPr>
          <w:rFonts w:ascii="Century Gothic" w:hAnsi="Century Gothic" w:cs="Arial"/>
          <w:bCs/>
          <w:i/>
          <w:iCs/>
          <w:noProof w:val="0"/>
          <w:color w:val="000000"/>
          <w:sz w:val="24"/>
          <w:szCs w:val="24"/>
        </w:rPr>
      </w:pPr>
      <w:r w:rsidRPr="00E7260E">
        <w:rPr>
          <w:rFonts w:ascii="Century Gothic" w:hAnsi="Century Gothic" w:cs="Arial"/>
          <w:bCs/>
          <w:i/>
          <w:iCs/>
          <w:noProof w:val="0"/>
          <w:color w:val="000000"/>
          <w:sz w:val="24"/>
          <w:szCs w:val="24"/>
        </w:rPr>
        <w:t>soltanto partendo anzitutto dal proprio miglioramento</w:t>
      </w:r>
    </w:p>
    <w:p w:rsidR="00E7260E" w:rsidRPr="00E7260E" w:rsidRDefault="00E7260E" w:rsidP="00E7260E">
      <w:pPr>
        <w:autoSpaceDE w:val="0"/>
        <w:autoSpaceDN w:val="0"/>
        <w:adjustRightInd w:val="0"/>
        <w:spacing w:after="0" w:line="240" w:lineRule="auto"/>
        <w:rPr>
          <w:rFonts w:ascii="Century Gothic" w:hAnsi="Century Gothic" w:cs="Arial"/>
          <w:bCs/>
          <w:iCs/>
          <w:noProof w:val="0"/>
          <w:color w:val="000000"/>
          <w:sz w:val="24"/>
          <w:szCs w:val="24"/>
        </w:rPr>
      </w:pPr>
      <w:r w:rsidRPr="00E7260E">
        <w:rPr>
          <w:rFonts w:ascii="Century Gothic" w:hAnsi="Century Gothic" w:cs="Arial"/>
          <w:bCs/>
          <w:i/>
          <w:iCs/>
          <w:noProof w:val="0"/>
          <w:color w:val="000000"/>
          <w:sz w:val="24"/>
          <w:szCs w:val="24"/>
        </w:rPr>
        <w:t xml:space="preserve">personale”, </w:t>
      </w:r>
      <w:r w:rsidRPr="00E7260E">
        <w:rPr>
          <w:rFonts w:ascii="Century Gothic" w:hAnsi="Century Gothic" w:cs="Arial"/>
          <w:bCs/>
          <w:noProof w:val="0"/>
          <w:color w:val="000000"/>
          <w:sz w:val="24"/>
          <w:szCs w:val="24"/>
        </w:rPr>
        <w:t>Daisaku Ikeda</w:t>
      </w:r>
      <w:r>
        <w:rPr>
          <w:rFonts w:ascii="Century Gothic" w:hAnsi="Century Gothic" w:cs="Arial"/>
          <w:bCs/>
          <w:noProof w:val="0"/>
          <w:color w:val="000000"/>
          <w:sz w:val="24"/>
          <w:szCs w:val="24"/>
        </w:rPr>
        <w:t>.</w:t>
      </w:r>
    </w:p>
    <w:p w:rsidR="00887474" w:rsidRDefault="002C0DA8" w:rsidP="00825CC8">
      <w:pPr>
        <w:rPr>
          <w:rFonts w:ascii="Century Gothic" w:hAnsi="Century Gothic"/>
          <w:sz w:val="24"/>
          <w:szCs w:val="24"/>
        </w:rPr>
      </w:pPr>
      <w:r w:rsidRPr="00825CC8">
        <w:rPr>
          <w:rFonts w:ascii="Century Gothic" w:eastAsia="Calibri" w:hAnsi="Century Gothic"/>
          <w:b/>
          <w:i/>
          <w:sz w:val="24"/>
          <w:szCs w:val="24"/>
        </w:rPr>
        <w:br/>
      </w:r>
      <w:r w:rsidR="000B634D" w:rsidRPr="00825CC8">
        <w:rPr>
          <w:rFonts w:ascii="Century Gothic" w:eastAsia="Calibri" w:hAnsi="Century Gothic"/>
          <w:sz w:val="24"/>
          <w:szCs w:val="24"/>
        </w:rPr>
        <w:t>L</w:t>
      </w:r>
      <w:r w:rsidRPr="00825CC8">
        <w:rPr>
          <w:rFonts w:ascii="Century Gothic" w:eastAsia="Calibri" w:hAnsi="Century Gothic"/>
          <w:sz w:val="24"/>
          <w:szCs w:val="24"/>
        </w:rPr>
        <w:t>a ricerca psicologica, psicoanalitica e pedagogica ha dimostrato in modo incontrovertibile i legami profondi, soprattutto nell’età evolutiva, fra sviluppo emotivo e sviluppo cognitivo, fra affettività e desiderio di apprendere. Un bambino sofferente non impara o impara male ma parimenti si può dire che un insegnante demotivato o incapace di relazionarsi e rilevare e contenere sentimenti e bisogni propri e del proprio gruppo classe, non insegna bene o nulla.</w:t>
      </w:r>
      <w:r w:rsidRPr="00825CC8">
        <w:rPr>
          <w:rFonts w:ascii="Century Gothic" w:eastAsia="Calibri" w:hAnsi="Century Gothic"/>
          <w:sz w:val="24"/>
          <w:szCs w:val="24"/>
        </w:rPr>
        <w:br/>
        <w:t>Dunque risulta fondamentale formare alla relazione e all’ascolto attivo, empatico. Ma c’è da tener conto che la posizione dell’ascolto empatico è costituita da tre elementi senza dubbio impegnativi</w:t>
      </w:r>
      <w:r w:rsidR="007025E2" w:rsidRPr="00825CC8">
        <w:rPr>
          <w:rFonts w:ascii="Century Gothic" w:eastAsia="Calibri" w:hAnsi="Century Gothic"/>
          <w:sz w:val="24"/>
          <w:szCs w:val="24"/>
        </w:rPr>
        <w:t>: l’accettazione, la disponibilità mentale e la vicinanza emotiva. E tutto ciò richiede un impegno mentale e relazionale tutt’altro che semplice e scontato.</w:t>
      </w:r>
      <w:r w:rsidR="000B634D" w:rsidRPr="00825CC8">
        <w:rPr>
          <w:rFonts w:ascii="Century Gothic" w:eastAsia="Calibri" w:hAnsi="Century Gothic"/>
          <w:sz w:val="24"/>
          <w:szCs w:val="24"/>
        </w:rPr>
        <w:t xml:space="preserve"> Per questo gli insegnanti, come tutti gli educatori, devono essere aiutati a sviluppare tali competenze. Queste devono, necessariamente, essere oggetto di formazione e di supervisione da parte della figura dello psicologo</w:t>
      </w:r>
      <w:r w:rsidR="00644E6E" w:rsidRPr="00825CC8">
        <w:rPr>
          <w:rFonts w:ascii="Century Gothic" w:eastAsia="Calibri" w:hAnsi="Century Gothic"/>
          <w:sz w:val="24"/>
          <w:szCs w:val="24"/>
        </w:rPr>
        <w:t xml:space="preserve">, affinchè venga migliorata e favorita, successivamente, nei bambini e nei ragazzi la capacità di comunicazione dei loro problemi, disagi e difficoltà. </w:t>
      </w:r>
      <w:r w:rsidR="00644E6E" w:rsidRPr="00825CC8">
        <w:rPr>
          <w:rFonts w:ascii="Century Gothic" w:eastAsia="Calibri" w:hAnsi="Century Gothic"/>
          <w:sz w:val="24"/>
          <w:szCs w:val="24"/>
        </w:rPr>
        <w:br/>
        <w:t xml:space="preserve">Solo con un percorso psicologico-formativo, il docente, imparerà ad ascoltare i piccoli studenti particolarmente quando emergono difficoltà o riluttanze nello svolgimento delle attività; queste sono spesso sintomo di disagi e angosce vere e proprie anche se, di frequente, vengono vissuti dagli educatori come meri </w:t>
      </w:r>
      <w:r w:rsidR="00644E6E" w:rsidRPr="00825CC8">
        <w:rPr>
          <w:rFonts w:ascii="Century Gothic" w:eastAsia="Calibri" w:hAnsi="Century Gothic"/>
          <w:sz w:val="24"/>
          <w:szCs w:val="24"/>
        </w:rPr>
        <w:lastRenderedPageBreak/>
        <w:t>capricci o momenti di pigrizia e mancanza d’interesse. Tutto ciò porta sovente alla stereotipizzazione soprattutto se un bambino presenta ripetutamente questi comportamenti.</w:t>
      </w:r>
      <w:r w:rsidR="00644E6E" w:rsidRPr="00825CC8">
        <w:rPr>
          <w:rFonts w:ascii="Century Gothic" w:eastAsia="Calibri" w:hAnsi="Century Gothic"/>
          <w:sz w:val="24"/>
          <w:szCs w:val="24"/>
        </w:rPr>
        <w:br/>
        <w:t>Tali stereotipizzazioni possono successivamente portare ad avere un “effetto Pigmalione”,</w:t>
      </w:r>
      <w:r w:rsidR="00CD4815" w:rsidRPr="00825CC8">
        <w:rPr>
          <w:rFonts w:ascii="Century Gothic" w:hAnsi="Century Gothic"/>
          <w:sz w:val="24"/>
          <w:szCs w:val="24"/>
        </w:rPr>
        <w:t xml:space="preserve"> noto anche come </w:t>
      </w:r>
      <w:hyperlink r:id="rId8" w:tooltip="Effetto Rosenthal" w:history="1">
        <w:r w:rsidR="00CD4815" w:rsidRPr="00825CC8">
          <w:rPr>
            <w:rStyle w:val="Hyperlink"/>
            <w:rFonts w:ascii="Century Gothic" w:hAnsi="Century Gothic"/>
            <w:color w:val="auto"/>
            <w:sz w:val="24"/>
            <w:szCs w:val="24"/>
            <w:u w:val="none"/>
          </w:rPr>
          <w:t>effetto Rosenthal</w:t>
        </w:r>
      </w:hyperlink>
      <w:r w:rsidR="00CD4815" w:rsidRPr="00825CC8">
        <w:rPr>
          <w:rFonts w:ascii="Century Gothic" w:hAnsi="Century Gothic"/>
          <w:sz w:val="24"/>
          <w:szCs w:val="24"/>
        </w:rPr>
        <w:t>, deriva dagli studi classici sulla “</w:t>
      </w:r>
      <w:hyperlink r:id="rId9" w:tooltip="Profezia che si autoavvera" w:history="1">
        <w:r w:rsidR="00CD4815" w:rsidRPr="00825CC8">
          <w:rPr>
            <w:rStyle w:val="Hyperlink"/>
            <w:rFonts w:ascii="Century Gothic" w:hAnsi="Century Gothic"/>
            <w:color w:val="auto"/>
            <w:sz w:val="24"/>
            <w:szCs w:val="24"/>
            <w:u w:val="none"/>
          </w:rPr>
          <w:t>profezia che si autorealizza</w:t>
        </w:r>
      </w:hyperlink>
      <w:r w:rsidR="00CD4815" w:rsidRPr="00825CC8">
        <w:rPr>
          <w:rFonts w:ascii="Century Gothic" w:hAnsi="Century Gothic"/>
          <w:sz w:val="24"/>
          <w:szCs w:val="24"/>
        </w:rPr>
        <w:t xml:space="preserve">” il cui assunto di base può essere così sintetizzato: se gli </w:t>
      </w:r>
      <w:hyperlink r:id="rId10" w:tooltip="Insegnante" w:history="1">
        <w:r w:rsidR="00CD4815" w:rsidRPr="00825CC8">
          <w:rPr>
            <w:rStyle w:val="Hyperlink"/>
            <w:rFonts w:ascii="Century Gothic" w:hAnsi="Century Gothic"/>
            <w:color w:val="auto"/>
            <w:sz w:val="24"/>
            <w:szCs w:val="24"/>
            <w:u w:val="none"/>
          </w:rPr>
          <w:t>insegnanti</w:t>
        </w:r>
      </w:hyperlink>
      <w:r w:rsidR="00CD4815" w:rsidRPr="00825CC8">
        <w:rPr>
          <w:rFonts w:ascii="Century Gothic" w:hAnsi="Century Gothic"/>
          <w:sz w:val="24"/>
          <w:szCs w:val="24"/>
        </w:rPr>
        <w:t xml:space="preserve"> credono che un </w:t>
      </w:r>
      <w:hyperlink r:id="rId11" w:tooltip="Bambino" w:history="1">
        <w:r w:rsidR="00CD4815" w:rsidRPr="00825CC8">
          <w:rPr>
            <w:rStyle w:val="Hyperlink"/>
            <w:rFonts w:ascii="Century Gothic" w:hAnsi="Century Gothic"/>
            <w:color w:val="auto"/>
            <w:sz w:val="24"/>
            <w:szCs w:val="24"/>
            <w:u w:val="none"/>
          </w:rPr>
          <w:t>bambino</w:t>
        </w:r>
      </w:hyperlink>
      <w:r w:rsidR="00CD4815" w:rsidRPr="00825CC8">
        <w:rPr>
          <w:rFonts w:ascii="Century Gothic" w:hAnsi="Century Gothic"/>
          <w:sz w:val="24"/>
          <w:szCs w:val="24"/>
        </w:rPr>
        <w:t xml:space="preserve"> sia meno dotato lo tratteranno, anche </w:t>
      </w:r>
      <w:hyperlink r:id="rId12" w:tooltip="Inconscio" w:history="1">
        <w:r w:rsidR="00CD4815" w:rsidRPr="00825CC8">
          <w:rPr>
            <w:rStyle w:val="Hyperlink"/>
            <w:rFonts w:ascii="Century Gothic" w:hAnsi="Century Gothic"/>
            <w:color w:val="auto"/>
            <w:sz w:val="24"/>
            <w:szCs w:val="24"/>
            <w:u w:val="none"/>
          </w:rPr>
          <w:t>inconsciamente</w:t>
        </w:r>
      </w:hyperlink>
      <w:r w:rsidR="00CD4815" w:rsidRPr="00825CC8">
        <w:rPr>
          <w:rFonts w:ascii="Century Gothic" w:hAnsi="Century Gothic"/>
          <w:sz w:val="24"/>
          <w:szCs w:val="24"/>
        </w:rPr>
        <w:t>, in modo diverso dagli altri; il bambino interiorizzerà il giudizio e si comporterà di conseguenza; si instaura così un circolo vizioso per cui il bambino tenderà a divenire nel tempo proprio come l’insegnante lo aveva immaginato.</w:t>
      </w:r>
      <w:r w:rsidR="00CD4815" w:rsidRPr="00825CC8">
        <w:rPr>
          <w:rFonts w:ascii="Century Gothic" w:hAnsi="Century Gothic"/>
          <w:sz w:val="24"/>
          <w:szCs w:val="24"/>
        </w:rPr>
        <w:br/>
        <w:t xml:space="preserve"> Per spiegare meglio tale effetto viene citato un esperimento psicosociale: </w:t>
      </w:r>
      <w:r w:rsidR="0032632A" w:rsidRPr="00825CC8">
        <w:rPr>
          <w:rFonts w:ascii="Century Gothic" w:hAnsi="Century Gothic"/>
          <w:sz w:val="24"/>
          <w:szCs w:val="24"/>
        </w:rPr>
        <w:t xml:space="preserve">L'équipe guidata dal ricercatore americano </w:t>
      </w:r>
      <w:hyperlink r:id="rId13" w:tooltip="Robert Rosenthal (pagina inesistente)" w:history="1">
        <w:r w:rsidR="0032632A" w:rsidRPr="00825CC8">
          <w:rPr>
            <w:rStyle w:val="Hyperlink"/>
            <w:rFonts w:ascii="Century Gothic" w:hAnsi="Century Gothic"/>
            <w:color w:val="auto"/>
            <w:sz w:val="24"/>
            <w:szCs w:val="24"/>
            <w:u w:val="none"/>
          </w:rPr>
          <w:t>Robert Rosenthal</w:t>
        </w:r>
      </w:hyperlink>
      <w:r w:rsidR="0032632A" w:rsidRPr="00825CC8">
        <w:rPr>
          <w:rFonts w:ascii="Century Gothic" w:hAnsi="Century Gothic"/>
          <w:sz w:val="24"/>
          <w:szCs w:val="24"/>
        </w:rPr>
        <w:t xml:space="preserve"> ideò un esperimento nell'ambito della </w:t>
      </w:r>
      <w:hyperlink r:id="rId14" w:tooltip="Psicologia sociale" w:history="1">
        <w:r w:rsidR="0032632A" w:rsidRPr="00825CC8">
          <w:rPr>
            <w:rStyle w:val="Hyperlink"/>
            <w:rFonts w:ascii="Century Gothic" w:hAnsi="Century Gothic"/>
            <w:color w:val="auto"/>
            <w:sz w:val="24"/>
            <w:szCs w:val="24"/>
            <w:u w:val="none"/>
          </w:rPr>
          <w:t>psicologia sociale</w:t>
        </w:r>
      </w:hyperlink>
      <w:r w:rsidR="0032632A" w:rsidRPr="00825CC8">
        <w:rPr>
          <w:rFonts w:ascii="Century Gothic" w:hAnsi="Century Gothic"/>
          <w:sz w:val="24"/>
          <w:szCs w:val="24"/>
        </w:rPr>
        <w:t xml:space="preserve">, sottoponendo un gruppo di alunni di una scuola elementare californiana ad un </w:t>
      </w:r>
      <w:hyperlink r:id="rId15" w:tooltip="Quoziente intellettivo" w:history="1">
        <w:r w:rsidR="0032632A" w:rsidRPr="00825CC8">
          <w:rPr>
            <w:rStyle w:val="Hyperlink"/>
            <w:rFonts w:ascii="Century Gothic" w:hAnsi="Century Gothic"/>
            <w:color w:val="auto"/>
            <w:sz w:val="24"/>
            <w:szCs w:val="24"/>
            <w:u w:val="none"/>
          </w:rPr>
          <w:t>test di intelligenza</w:t>
        </w:r>
      </w:hyperlink>
      <w:r w:rsidR="0032632A" w:rsidRPr="00825CC8">
        <w:rPr>
          <w:rFonts w:ascii="Century Gothic" w:hAnsi="Century Gothic"/>
          <w:sz w:val="24"/>
          <w:szCs w:val="24"/>
        </w:rPr>
        <w:t>. Successivamente selezionò, in modo casuale e senza rispettare l'esito e la graduatoria del test, un numero ristretto di bambini e informò gli insegnanti che si trattava di alunni molto intelligenti.</w:t>
      </w:r>
      <w:r w:rsidR="00CD4815" w:rsidRPr="00825CC8">
        <w:rPr>
          <w:rFonts w:ascii="Century Gothic" w:hAnsi="Century Gothic"/>
          <w:sz w:val="24"/>
          <w:szCs w:val="24"/>
        </w:rPr>
        <w:br/>
      </w:r>
      <w:r w:rsidR="0032632A" w:rsidRPr="00825CC8">
        <w:rPr>
          <w:rFonts w:ascii="Century Gothic" w:hAnsi="Century Gothic"/>
          <w:sz w:val="24"/>
          <w:szCs w:val="24"/>
        </w:rPr>
        <w:t>Rosenthal, dopo un anno, ripassò nella scuola, e verificò che i suoi selezionati, seppur scelti casualmente, avevano confermato in pieno le sue previsioni migliorando notevolmente il proprio rendimento scolastico fino a divenire i migliori della classe.</w:t>
      </w:r>
      <w:r w:rsidR="00CD4815" w:rsidRPr="00825CC8">
        <w:rPr>
          <w:rFonts w:ascii="Century Gothic" w:hAnsi="Century Gothic"/>
          <w:sz w:val="24"/>
          <w:szCs w:val="24"/>
        </w:rPr>
        <w:br/>
      </w:r>
      <w:r w:rsidR="0032632A" w:rsidRPr="00825CC8">
        <w:rPr>
          <w:rFonts w:ascii="Century Gothic" w:hAnsi="Century Gothic"/>
          <w:sz w:val="24"/>
          <w:szCs w:val="24"/>
        </w:rPr>
        <w:t>Questo effetto, in questo caso benefico, si avverò grazie all'influenza positiva degli insegnanti che riuscirono a stimolare negli alunni segnalati da Rosenthal una viva passione e un forte interesse per gli studi.</w:t>
      </w:r>
      <w:r w:rsidR="00CD4815" w:rsidRPr="00825CC8">
        <w:rPr>
          <w:rFonts w:ascii="Century Gothic" w:hAnsi="Century Gothic"/>
          <w:sz w:val="24"/>
          <w:szCs w:val="24"/>
        </w:rPr>
        <w:br/>
      </w:r>
      <w:r w:rsidR="0032632A" w:rsidRPr="00825CC8">
        <w:rPr>
          <w:rFonts w:ascii="Century Gothic" w:hAnsi="Century Gothic"/>
          <w:sz w:val="24"/>
          <w:szCs w:val="24"/>
        </w:rPr>
        <w:t>"L'effetto Pigmalione" può manifestarsi non solamente nell'ambito scolastico, ma anche in altri contesti, come in quello lavorativo nel rapporto fra capi e dipendenti oppure in quello familiare nelle relazioni fra genitori e figli e in tutti quei contesti dove si sviluppino rapporti sociali.</w:t>
      </w:r>
      <w:r w:rsidR="00CD4815" w:rsidRPr="00825CC8">
        <w:rPr>
          <w:rFonts w:ascii="Century Gothic" w:hAnsi="Century Gothic"/>
          <w:sz w:val="24"/>
          <w:szCs w:val="24"/>
        </w:rPr>
        <w:br/>
      </w:r>
      <w:r w:rsidR="0032632A" w:rsidRPr="00825CC8">
        <w:rPr>
          <w:rFonts w:ascii="Century Gothic" w:hAnsi="Century Gothic"/>
          <w:sz w:val="24"/>
          <w:szCs w:val="24"/>
        </w:rPr>
        <w:t>Quindi le aspettative possono condizionare la qualità delle relazioni interpersonali e il rendimento dei soggetti.</w:t>
      </w:r>
      <w:r w:rsidR="00723C59" w:rsidRPr="00825CC8">
        <w:rPr>
          <w:rFonts w:ascii="Century Gothic" w:hAnsi="Century Gothic"/>
          <w:sz w:val="24"/>
          <w:szCs w:val="24"/>
        </w:rPr>
        <w:br/>
      </w:r>
      <w:r w:rsidR="00BD0A5F" w:rsidRPr="00825CC8">
        <w:rPr>
          <w:rFonts w:ascii="Century Gothic" w:hAnsi="Century Gothic"/>
          <w:sz w:val="24"/>
          <w:szCs w:val="24"/>
        </w:rPr>
        <w:t>Per poter creare un adeguato rapporto di collaborazione con tutti i bambini, in particolare con quelli con tali problematiche, sono necessarie una profonda competenza in ambito pedagogico e di psicologia evolutiva nonchè una notevole preparazione emotiva e creativa, affinchè il soggetto possa apprendere le abilità necessarie, di autocontrollo sociali e didattiche, per superare le proprie difficoltà.</w:t>
      </w:r>
      <w:r w:rsidR="00BD0A5F" w:rsidRPr="00825CC8">
        <w:rPr>
          <w:rFonts w:ascii="Century Gothic" w:hAnsi="Century Gothic"/>
          <w:sz w:val="24"/>
          <w:szCs w:val="24"/>
        </w:rPr>
        <w:br/>
        <w:t>L’empatia risulta dunque una componente essenziale per un buon rapporto insegnante allievo.</w:t>
      </w:r>
      <w:r w:rsidR="00BD0A5F" w:rsidRPr="00825CC8">
        <w:rPr>
          <w:rFonts w:ascii="Century Gothic" w:hAnsi="Century Gothic"/>
          <w:sz w:val="24"/>
          <w:szCs w:val="24"/>
        </w:rPr>
        <w:br/>
        <w:t xml:space="preserve">Infatti </w:t>
      </w:r>
      <w:r w:rsidR="00BD0A5F" w:rsidRPr="00825CC8">
        <w:rPr>
          <w:rFonts w:ascii="Century Gothic" w:hAnsi="Century Gothic" w:cs="Calibri"/>
          <w:sz w:val="24"/>
          <w:szCs w:val="24"/>
        </w:rPr>
        <w:t xml:space="preserve">l’insegnante empatico è capace di sentire </w:t>
      </w:r>
      <w:r w:rsidR="00091B4B" w:rsidRPr="00825CC8">
        <w:rPr>
          <w:rFonts w:ascii="Century Gothic" w:hAnsi="Century Gothic" w:cs="Calibri"/>
          <w:sz w:val="24"/>
          <w:szCs w:val="24"/>
        </w:rPr>
        <w:t xml:space="preserve">dentro i problemi cognitivi del </w:t>
      </w:r>
      <w:r w:rsidR="00BD0A5F" w:rsidRPr="00825CC8">
        <w:rPr>
          <w:rFonts w:ascii="Century Gothic" w:hAnsi="Century Gothic" w:cs="Calibri"/>
          <w:sz w:val="24"/>
          <w:szCs w:val="24"/>
        </w:rPr>
        <w:t>bambino e di comprendere come sta funzionando, ed in questo sta uno dei significati più profondi dell’aiuto supplementare che il docente può dare.</w:t>
      </w:r>
      <w:r w:rsidR="00723C59" w:rsidRPr="00825CC8">
        <w:rPr>
          <w:rFonts w:ascii="Century Gothic" w:hAnsi="Century Gothic" w:cs="Calibri"/>
          <w:sz w:val="24"/>
          <w:szCs w:val="24"/>
        </w:rPr>
        <w:t xml:space="preserve"> </w:t>
      </w:r>
      <w:r w:rsidR="00091B4B" w:rsidRPr="00825CC8">
        <w:rPr>
          <w:rFonts w:ascii="Century Gothic" w:hAnsi="Century Gothic" w:cs="Calibri"/>
          <w:sz w:val="24"/>
          <w:szCs w:val="24"/>
        </w:rPr>
        <w:br/>
        <w:t xml:space="preserve">La didattica empatica funziona sia a livello cognitivo come conoscenza del livello </w:t>
      </w:r>
      <w:r w:rsidR="00091B4B" w:rsidRPr="00825CC8">
        <w:rPr>
          <w:rFonts w:ascii="Century Gothic" w:hAnsi="Century Gothic" w:cs="Calibri"/>
          <w:sz w:val="24"/>
          <w:szCs w:val="24"/>
        </w:rPr>
        <w:lastRenderedPageBreak/>
        <w:t xml:space="preserve">di apprendimento a cui il bambino è giunto sia a livello emotivo come comprensione del sentire dell’alunno. Le due componenti sono spesso intrecciate e un insegnante capace di responsabilizzare i bambini e di creare un clima positivo nella classe riesce a perseguire sia obiettivi di benessere emotivo che  obiettivi di apprendimento. </w:t>
      </w:r>
      <w:r w:rsidR="006841F5">
        <w:rPr>
          <w:rFonts w:ascii="Century Gothic" w:hAnsi="Century Gothic" w:cs="Calibri"/>
          <w:sz w:val="24"/>
          <w:szCs w:val="24"/>
        </w:rPr>
        <w:br/>
      </w:r>
      <w:r w:rsidR="00091B4B" w:rsidRPr="00825CC8">
        <w:rPr>
          <w:rFonts w:ascii="Century Gothic" w:hAnsi="Century Gothic"/>
          <w:sz w:val="24"/>
          <w:szCs w:val="24"/>
        </w:rPr>
        <w:t>Si può potenziare l’empatia a scuola in diversi modi: capire i silenzi del bambino, con la conoscenza dello sviluppo, con la  capacità di potenziare i periodi sensibili degli alunni.</w:t>
      </w:r>
      <w:r w:rsidR="00091B4B" w:rsidRPr="00825CC8">
        <w:rPr>
          <w:rFonts w:ascii="Century Gothic" w:hAnsi="Century Gothic"/>
          <w:sz w:val="24"/>
          <w:szCs w:val="24"/>
        </w:rPr>
        <w:br/>
        <w:t xml:space="preserve">A proposito di quest’ultimo punto l’empatia risulta fondamentale per svilippare la  zona di sviluppo prossimale (Vygotskij, 1960) che prevede forme di apprendimento partecipate in cui l’adulto è capace di capire il livello cognitivo del bambino e di attivare sollecitazioni e stimoli che possano promuovere il suo livello potenziale di sviluppo. </w:t>
      </w:r>
      <w:r w:rsidR="00825CC8" w:rsidRPr="00825CC8">
        <w:rPr>
          <w:rFonts w:ascii="Century Gothic" w:hAnsi="Century Gothic"/>
          <w:sz w:val="24"/>
          <w:szCs w:val="24"/>
        </w:rPr>
        <w:br/>
        <w:t xml:space="preserve">Inoltre una relazione empatica e di comprensione con l’insegnante crea quella base di fiducia, di  responsabilità e autonomia  che consente maggiore impegno e motivazione nel percorso  di apprendimento. </w:t>
      </w:r>
      <w:r w:rsidR="006841F5">
        <w:rPr>
          <w:rFonts w:ascii="Century Gothic" w:hAnsi="Century Gothic"/>
          <w:sz w:val="24"/>
          <w:szCs w:val="24"/>
        </w:rPr>
        <w:br/>
        <w:t>E’ necessario, però, tenere conto del fatto che una didattica empatica si può attuare solo con un’atmosfera educativa di tipo democratica, mentre è inattuabile sia con un clima di tipo autoritario che permissivo. Questo in quanto</w:t>
      </w:r>
      <w:r w:rsidR="001A3A23">
        <w:rPr>
          <w:rFonts w:ascii="Century Gothic" w:hAnsi="Century Gothic"/>
          <w:sz w:val="24"/>
          <w:szCs w:val="24"/>
        </w:rPr>
        <w:t xml:space="preserve"> </w:t>
      </w:r>
      <w:r w:rsidR="00E57456">
        <w:rPr>
          <w:rFonts w:ascii="Century Gothic" w:hAnsi="Century Gothic"/>
          <w:sz w:val="24"/>
          <w:szCs w:val="24"/>
        </w:rPr>
        <w:t>l’atmosfera democratica si carazzerizza per il fatto che l’insegnante sa assumere nei confronti degli studenti un atteggiamento di ascolto, è attento a cogliere i loro bisogni, i loro interessi, e a farli emergere con tecniche adatte e non rinuncia alla sua funzione di guida; mentre</w:t>
      </w:r>
      <w:r w:rsidR="00887474">
        <w:rPr>
          <w:rFonts w:ascii="Century Gothic" w:hAnsi="Century Gothic"/>
          <w:sz w:val="24"/>
          <w:szCs w:val="24"/>
        </w:rPr>
        <w:t xml:space="preserve"> in un clima permissivo </w:t>
      </w:r>
      <w:r w:rsidR="00E57456">
        <w:rPr>
          <w:rFonts w:ascii="Century Gothic" w:hAnsi="Century Gothic"/>
          <w:sz w:val="24"/>
          <w:szCs w:val="24"/>
        </w:rPr>
        <w:t>l’insegnante non svolge la sua funzione di guida e si limita a rimanere a disposizione degli alunni per i chiarimenti</w:t>
      </w:r>
      <w:r w:rsidR="00887474">
        <w:rPr>
          <w:rFonts w:ascii="Century Gothic" w:hAnsi="Century Gothic"/>
          <w:sz w:val="24"/>
          <w:szCs w:val="24"/>
        </w:rPr>
        <w:t>; invece in un’atmosfera autoritaria l’insegnante prende le decisioni senza consultare la classe, non si preoccupa di dare a tutti il quadro generale della situazione e degli obiettivi; da ciò è chiaro che nella situazione permissiva e autoritaria non è possibile creare una discussione alla pari, mentre lo è solo in quella democratica e dunque solo in essa si può sviluppare una relazione interpersonale che porti ad uno sviluppo da entrambe le parti.</w:t>
      </w:r>
    </w:p>
    <w:p w:rsidR="00173F8E" w:rsidRPr="006E5482" w:rsidRDefault="00864B60" w:rsidP="002B4229">
      <w:pPr>
        <w:rPr>
          <w:rFonts w:ascii="Century Gothic" w:hAnsi="Century Gothic"/>
          <w:sz w:val="24"/>
          <w:szCs w:val="24"/>
        </w:rPr>
      </w:pPr>
      <w:r>
        <w:rPr>
          <w:rFonts w:ascii="Century Gothic" w:hAnsi="Century Gothic"/>
          <w:b/>
          <w:sz w:val="24"/>
          <w:szCs w:val="24"/>
        </w:rPr>
        <w:br/>
        <w:t>L’efficacia dell’insegnamento</w:t>
      </w:r>
      <w:r w:rsidR="00B57C04" w:rsidRPr="00B57C04">
        <w:rPr>
          <w:rFonts w:ascii="Century Gothic" w:hAnsi="Century Gothic"/>
          <w:b/>
          <w:sz w:val="24"/>
          <w:szCs w:val="24"/>
        </w:rPr>
        <w:t>.</w:t>
      </w:r>
      <w:r w:rsidR="00B57C04">
        <w:rPr>
          <w:rFonts w:ascii="Century Gothic" w:hAnsi="Century Gothic"/>
          <w:sz w:val="24"/>
          <w:szCs w:val="24"/>
        </w:rPr>
        <w:br/>
        <w:t xml:space="preserve">Al di sopra della competenza tecnica o della conoscenza scientifica –la cui importanza nessuno nega o disdegna- </w:t>
      </w:r>
      <w:r>
        <w:rPr>
          <w:rFonts w:ascii="Century Gothic" w:hAnsi="Century Gothic"/>
          <w:sz w:val="24"/>
          <w:szCs w:val="24"/>
        </w:rPr>
        <w:t>ciò che maggiormente lascia un’impronta nell’alunno è l’entusiasmo, la vicinanza, la flessibilità personale, la comprensione, l’empatia e il senso di giustizia dell’insegnante.</w:t>
      </w:r>
      <w:r w:rsidR="00A15946">
        <w:rPr>
          <w:rFonts w:ascii="Century Gothic" w:hAnsi="Century Gothic"/>
          <w:sz w:val="24"/>
          <w:szCs w:val="24"/>
        </w:rPr>
        <w:br/>
        <w:t>A proposito di quanto detto poco prima e di ciò che è importante nella relazione insegnante alunno</w:t>
      </w:r>
      <w:r w:rsidR="00A22408">
        <w:rPr>
          <w:rFonts w:ascii="Century Gothic" w:hAnsi="Century Gothic"/>
          <w:sz w:val="24"/>
          <w:szCs w:val="24"/>
        </w:rPr>
        <w:t xml:space="preserve"> possiamo </w:t>
      </w:r>
      <w:r w:rsidR="00A22408" w:rsidRPr="00E82857">
        <w:rPr>
          <w:rFonts w:ascii="Century Gothic" w:hAnsi="Century Gothic"/>
          <w:sz w:val="24"/>
          <w:szCs w:val="24"/>
        </w:rPr>
        <w:t xml:space="preserve">esplicitare </w:t>
      </w:r>
      <w:r w:rsidR="00A22408" w:rsidRPr="00E82857">
        <w:rPr>
          <w:rFonts w:ascii="Century Gothic" w:eastAsia="Times New Roman" w:hAnsi="Century Gothic" w:cs="Arial"/>
          <w:noProof w:val="0"/>
          <w:sz w:val="24"/>
          <w:szCs w:val="24"/>
          <w:lang w:eastAsia="it-IT"/>
        </w:rPr>
        <w:t>i tre fattori che accrescono l’efficacia dell’insegnamento.</w:t>
      </w:r>
      <w:r w:rsidR="00A22408" w:rsidRPr="00E82857">
        <w:rPr>
          <w:rFonts w:ascii="Century Gothic" w:hAnsi="Century Gothic"/>
          <w:sz w:val="24"/>
          <w:szCs w:val="24"/>
        </w:rPr>
        <w:br/>
      </w:r>
      <w:r w:rsidR="00173F8E" w:rsidRPr="00E82857">
        <w:rPr>
          <w:rFonts w:ascii="Century Gothic" w:eastAsia="Times New Roman" w:hAnsi="Century Gothic" w:cs="Arial"/>
          <w:bCs/>
          <w:iCs/>
          <w:noProof w:val="0"/>
          <w:sz w:val="24"/>
          <w:szCs w:val="24"/>
          <w:lang w:eastAsia="it-IT"/>
        </w:rPr>
        <w:t xml:space="preserve">1 </w:t>
      </w:r>
      <w:r w:rsidR="00E7260E" w:rsidRPr="00E82857">
        <w:rPr>
          <w:rFonts w:ascii="Century Gothic" w:eastAsia="Times New Roman" w:hAnsi="Century Gothic" w:cs="Arial"/>
          <w:bCs/>
          <w:iCs/>
          <w:noProof w:val="0"/>
          <w:sz w:val="24"/>
          <w:szCs w:val="24"/>
          <w:lang w:eastAsia="it-IT"/>
        </w:rPr>
        <w:t>–</w:t>
      </w:r>
      <w:r w:rsidR="00173F8E" w:rsidRPr="00E82857">
        <w:rPr>
          <w:rFonts w:ascii="Century Gothic" w:eastAsia="Times New Roman" w:hAnsi="Century Gothic" w:cs="Arial"/>
          <w:bCs/>
          <w:iCs/>
          <w:noProof w:val="0"/>
          <w:sz w:val="24"/>
          <w:szCs w:val="24"/>
          <w:lang w:eastAsia="it-IT"/>
        </w:rPr>
        <w:t xml:space="preserve"> </w:t>
      </w:r>
      <w:r w:rsidR="00E7260E" w:rsidRPr="00E82857">
        <w:rPr>
          <w:rFonts w:ascii="Century Gothic" w:eastAsia="Times New Roman" w:hAnsi="Century Gothic" w:cs="Arial"/>
          <w:bCs/>
          <w:iCs/>
          <w:noProof w:val="0"/>
          <w:sz w:val="24"/>
          <w:szCs w:val="24"/>
          <w:lang w:eastAsia="it-IT"/>
        </w:rPr>
        <w:t>Le competenze didattiche</w:t>
      </w:r>
      <w:r w:rsidR="00E7260E" w:rsidRPr="00E82857">
        <w:rPr>
          <w:rFonts w:ascii="Century Gothic" w:eastAsia="Times New Roman" w:hAnsi="Century Gothic" w:cs="Arial"/>
          <w:bCs/>
          <w:iCs/>
          <w:noProof w:val="0"/>
          <w:sz w:val="24"/>
          <w:szCs w:val="24"/>
          <w:lang w:eastAsia="it-IT"/>
        </w:rPr>
        <w:br/>
      </w:r>
      <w:r w:rsidR="00173F8E" w:rsidRPr="00E82857">
        <w:rPr>
          <w:rFonts w:ascii="Century Gothic" w:eastAsia="Times New Roman" w:hAnsi="Century Gothic" w:cs="Arial"/>
          <w:bCs/>
          <w:iCs/>
          <w:noProof w:val="0"/>
          <w:sz w:val="24"/>
          <w:szCs w:val="24"/>
          <w:lang w:eastAsia="it-IT"/>
        </w:rPr>
        <w:t xml:space="preserve">2 </w:t>
      </w:r>
      <w:r w:rsidR="00E7260E" w:rsidRPr="00E82857">
        <w:rPr>
          <w:rFonts w:ascii="Century Gothic" w:eastAsia="Times New Roman" w:hAnsi="Century Gothic" w:cs="Arial"/>
          <w:bCs/>
          <w:iCs/>
          <w:noProof w:val="0"/>
          <w:sz w:val="24"/>
          <w:szCs w:val="24"/>
          <w:lang w:eastAsia="it-IT"/>
        </w:rPr>
        <w:t>– Le caratteristiche professionali</w:t>
      </w:r>
      <w:r w:rsidR="00173F8E" w:rsidRPr="00E82857">
        <w:rPr>
          <w:rFonts w:ascii="Century Gothic" w:eastAsia="Times New Roman" w:hAnsi="Century Gothic" w:cs="Arial"/>
          <w:bCs/>
          <w:iCs/>
          <w:noProof w:val="0"/>
          <w:sz w:val="24"/>
          <w:szCs w:val="24"/>
          <w:lang w:eastAsia="it-IT"/>
        </w:rPr>
        <w:br/>
      </w:r>
      <w:r w:rsidR="00173F8E" w:rsidRPr="00E82857">
        <w:rPr>
          <w:rFonts w:ascii="Century Gothic" w:eastAsia="Times New Roman" w:hAnsi="Century Gothic" w:cs="Arial"/>
          <w:bCs/>
          <w:iCs/>
          <w:noProof w:val="0"/>
          <w:sz w:val="24"/>
          <w:szCs w:val="24"/>
          <w:lang w:eastAsia="it-IT"/>
        </w:rPr>
        <w:lastRenderedPageBreak/>
        <w:t xml:space="preserve">3 </w:t>
      </w:r>
      <w:r w:rsidR="00E7260E" w:rsidRPr="00E82857">
        <w:rPr>
          <w:rFonts w:ascii="Century Gothic" w:eastAsia="Times New Roman" w:hAnsi="Century Gothic" w:cs="Arial"/>
          <w:bCs/>
          <w:iCs/>
          <w:noProof w:val="0"/>
          <w:sz w:val="24"/>
          <w:szCs w:val="24"/>
          <w:lang w:eastAsia="it-IT"/>
        </w:rPr>
        <w:t>–</w:t>
      </w:r>
      <w:r w:rsidR="00173F8E" w:rsidRPr="00E82857">
        <w:rPr>
          <w:rFonts w:ascii="Century Gothic" w:eastAsia="Times New Roman" w:hAnsi="Century Gothic" w:cs="Arial"/>
          <w:bCs/>
          <w:iCs/>
          <w:noProof w:val="0"/>
          <w:sz w:val="24"/>
          <w:szCs w:val="24"/>
          <w:lang w:eastAsia="it-IT"/>
        </w:rPr>
        <w:t xml:space="preserve"> </w:t>
      </w:r>
      <w:r w:rsidR="00E7260E" w:rsidRPr="00E82857">
        <w:rPr>
          <w:rFonts w:ascii="Century Gothic" w:eastAsia="Times New Roman" w:hAnsi="Century Gothic" w:cs="Arial"/>
          <w:bCs/>
          <w:iCs/>
          <w:noProof w:val="0"/>
          <w:sz w:val="24"/>
          <w:szCs w:val="24"/>
          <w:lang w:eastAsia="it-IT"/>
        </w:rPr>
        <w:t>Il clima della classe</w:t>
      </w:r>
      <w:r w:rsidR="00E7260E" w:rsidRPr="00E82857">
        <w:rPr>
          <w:rFonts w:ascii="Century Gothic" w:hAnsi="Century Gothic"/>
          <w:sz w:val="24"/>
          <w:szCs w:val="24"/>
        </w:rPr>
        <w:br/>
      </w:r>
      <w:r w:rsidR="00173F8E" w:rsidRPr="00E82857">
        <w:rPr>
          <w:rFonts w:ascii="Century Gothic" w:eastAsia="Times New Roman" w:hAnsi="Century Gothic" w:cs="Arial"/>
          <w:noProof w:val="0"/>
          <w:sz w:val="24"/>
          <w:szCs w:val="24"/>
          <w:lang w:eastAsia="it-IT"/>
        </w:rPr>
        <w:t>Le competenze didattiche sono micro-comportamenti che possono essere appresi, mentre le caratteristiche professionali hanno radici molto più profonde, sono quei modelli di comportamento che ci spingono ad agire in un certo modo, e come tali servono a sostenere le prime.</w:t>
      </w:r>
      <w:r w:rsidR="00E7260E" w:rsidRPr="00E82857">
        <w:rPr>
          <w:rFonts w:ascii="Century Gothic" w:hAnsi="Century Gothic"/>
          <w:sz w:val="24"/>
          <w:szCs w:val="24"/>
        </w:rPr>
        <w:br/>
      </w:r>
      <w:r w:rsidR="00173F8E" w:rsidRPr="00E82857">
        <w:rPr>
          <w:rFonts w:ascii="Century Gothic" w:eastAsia="Times New Roman" w:hAnsi="Century Gothic" w:cs="Arial"/>
          <w:bCs/>
          <w:iCs/>
          <w:noProof w:val="0"/>
          <w:sz w:val="24"/>
          <w:szCs w:val="24"/>
          <w:lang w:eastAsia="it-IT"/>
        </w:rPr>
        <w:t>Il clima della classe rappresenta, invece, una “ misura “ degli esiti</w:t>
      </w:r>
      <w:r w:rsidR="00E7260E" w:rsidRPr="00E82857">
        <w:rPr>
          <w:rFonts w:ascii="Century Gothic" w:eastAsia="Times New Roman" w:hAnsi="Century Gothic" w:cs="Arial"/>
          <w:bCs/>
          <w:iCs/>
          <w:noProof w:val="0"/>
          <w:sz w:val="24"/>
          <w:szCs w:val="24"/>
          <w:lang w:eastAsia="it-IT"/>
        </w:rPr>
        <w:t xml:space="preserve"> </w:t>
      </w:r>
      <w:r w:rsidR="00173F8E" w:rsidRPr="00E82857">
        <w:rPr>
          <w:rFonts w:ascii="Century Gothic" w:eastAsia="Times New Roman" w:hAnsi="Century Gothic" w:cs="Arial"/>
          <w:bCs/>
          <w:iCs/>
          <w:noProof w:val="0"/>
          <w:sz w:val="24"/>
          <w:szCs w:val="24"/>
          <w:lang w:eastAsia="it-IT"/>
        </w:rPr>
        <w:t xml:space="preserve">dell’insegnamento, indica come gli alunni si sentono in classe, che è determinante per la motivazione ad apprendere. </w:t>
      </w:r>
      <w:r w:rsidR="00E7260E" w:rsidRPr="00E82857">
        <w:rPr>
          <w:rFonts w:ascii="Century Gothic" w:hAnsi="Century Gothic"/>
          <w:sz w:val="24"/>
          <w:szCs w:val="24"/>
        </w:rPr>
        <w:br/>
      </w:r>
      <w:r w:rsidR="00173F8E" w:rsidRPr="00E82857">
        <w:rPr>
          <w:rFonts w:ascii="Century Gothic" w:eastAsia="Times New Roman" w:hAnsi="Century Gothic" w:cs="Arial"/>
          <w:noProof w:val="0"/>
          <w:sz w:val="24"/>
          <w:szCs w:val="24"/>
          <w:lang w:eastAsia="it-IT"/>
        </w:rPr>
        <w:t>Nessuno di questi tre fattori produce da solo il valore aggiunto dell’insegnamento, perché avvenga, devono interagire.</w:t>
      </w:r>
      <w:r w:rsidR="00E7260E" w:rsidRPr="00E82857">
        <w:rPr>
          <w:rFonts w:ascii="Century Gothic" w:hAnsi="Century Gothic"/>
          <w:sz w:val="24"/>
          <w:szCs w:val="24"/>
        </w:rPr>
        <w:br/>
      </w:r>
      <w:r w:rsidR="002B4229">
        <w:rPr>
          <w:rFonts w:ascii="Century Gothic" w:eastAsia="Times New Roman" w:hAnsi="Century Gothic" w:cs="Arial"/>
          <w:i/>
          <w:noProof w:val="0"/>
          <w:color w:val="333333"/>
          <w:sz w:val="24"/>
          <w:szCs w:val="24"/>
          <w:lang w:eastAsia="it-IT"/>
        </w:rPr>
        <w:br/>
      </w:r>
      <w:r w:rsidR="00173F8E" w:rsidRPr="006E5482">
        <w:rPr>
          <w:rFonts w:ascii="Century Gothic" w:eastAsia="Times New Roman" w:hAnsi="Century Gothic" w:cs="Arial"/>
          <w:i/>
          <w:noProof w:val="0"/>
          <w:sz w:val="24"/>
          <w:szCs w:val="24"/>
          <w:lang w:eastAsia="it-IT"/>
        </w:rPr>
        <w:t>LE COMPETENZE DIDATTICHE</w:t>
      </w:r>
      <w:r w:rsidR="00E7260E" w:rsidRPr="006E5482">
        <w:rPr>
          <w:rFonts w:ascii="Century Gothic" w:eastAsia="Times New Roman" w:hAnsi="Century Gothic" w:cs="Arial"/>
          <w:noProof w:val="0"/>
          <w:sz w:val="24"/>
          <w:szCs w:val="24"/>
          <w:lang w:eastAsia="it-IT"/>
        </w:rPr>
        <w:t>.</w:t>
      </w:r>
      <w:r w:rsidR="00E7260E" w:rsidRPr="006E5482">
        <w:rPr>
          <w:rFonts w:ascii="Century Gothic" w:hAnsi="Century Gothic"/>
          <w:sz w:val="24"/>
          <w:szCs w:val="24"/>
        </w:rPr>
        <w:br/>
      </w:r>
      <w:r w:rsidR="00173F8E" w:rsidRPr="006E5482">
        <w:rPr>
          <w:rFonts w:ascii="Century Gothic" w:eastAsia="Times New Roman" w:hAnsi="Century Gothic" w:cs="Arial"/>
          <w:bCs/>
          <w:iCs/>
          <w:noProof w:val="0"/>
          <w:sz w:val="24"/>
          <w:szCs w:val="24"/>
          <w:lang w:eastAsia="it-IT"/>
        </w:rPr>
        <w:t xml:space="preserve">Le competenze didattiche sono quei “ micro-comportamenti “ che gli insegnanti efficaci esprimono costantemente in classe. </w:t>
      </w:r>
      <w:r w:rsidR="00E7260E"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Comprendono comportamenti come :</w:t>
      </w:r>
      <w:r w:rsidR="00E7260E"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 Coinvolgere tutti gli alunni nella lezione</w:t>
      </w:r>
      <w:r w:rsidR="00173F8E" w:rsidRPr="006E5482">
        <w:rPr>
          <w:rFonts w:ascii="Century Gothic" w:eastAsia="Times New Roman" w:hAnsi="Century Gothic" w:cs="Arial"/>
          <w:noProof w:val="0"/>
          <w:sz w:val="24"/>
          <w:szCs w:val="24"/>
          <w:lang w:eastAsia="it-IT"/>
        </w:rPr>
        <w:br/>
        <w:t>- Usare la differenziazione in modo appropriato per proporre “sfide” adatte a ciascun alunno</w:t>
      </w:r>
      <w:r w:rsidR="00173F8E" w:rsidRPr="006E5482">
        <w:rPr>
          <w:rFonts w:ascii="Century Gothic" w:eastAsia="Times New Roman" w:hAnsi="Century Gothic" w:cs="Arial"/>
          <w:noProof w:val="0"/>
          <w:sz w:val="24"/>
          <w:szCs w:val="24"/>
          <w:lang w:eastAsia="it-IT"/>
        </w:rPr>
        <w:br/>
        <w:t>- Usare una varietà di attività o di metodi di apprendimento</w:t>
      </w:r>
      <w:r w:rsidR="00173F8E" w:rsidRPr="006E5482">
        <w:rPr>
          <w:rFonts w:ascii="Century Gothic" w:eastAsia="Times New Roman" w:hAnsi="Century Gothic" w:cs="Arial"/>
          <w:noProof w:val="0"/>
          <w:sz w:val="24"/>
          <w:szCs w:val="24"/>
          <w:lang w:eastAsia="it-IT"/>
        </w:rPr>
        <w:br/>
        <w:t>- Applicare metodi didattici coerenti con gli obiettivi del curricolo nazionale</w:t>
      </w:r>
      <w:r w:rsidR="00173F8E" w:rsidRPr="006E5482">
        <w:rPr>
          <w:rFonts w:ascii="Century Gothic" w:eastAsia="Times New Roman" w:hAnsi="Century Gothic" w:cs="Arial"/>
          <w:noProof w:val="0"/>
          <w:sz w:val="24"/>
          <w:szCs w:val="24"/>
          <w:lang w:eastAsia="it-IT"/>
        </w:rPr>
        <w:br/>
        <w:t>- Usare tecniche diverse di verifica per valutare le conoscenze e la comprensione degli alunni</w:t>
      </w:r>
      <w:r w:rsidR="00E7260E" w:rsidRPr="006E5482">
        <w:rPr>
          <w:rFonts w:ascii="Century Gothic" w:eastAsia="Times New Roman" w:hAnsi="Century Gothic" w:cs="Arial"/>
          <w:noProof w:val="0"/>
          <w:sz w:val="24"/>
          <w:szCs w:val="24"/>
          <w:lang w:eastAsia="it-IT"/>
        </w:rPr>
        <w:t>.</w:t>
      </w:r>
      <w:r w:rsidR="00651D53" w:rsidRPr="006E5482">
        <w:rPr>
          <w:rFonts w:ascii="Century Gothic" w:hAnsi="Century Gothic"/>
          <w:sz w:val="24"/>
          <w:szCs w:val="24"/>
        </w:rPr>
        <w:br/>
      </w:r>
      <w:r w:rsidR="00784190" w:rsidRPr="006E5482">
        <w:rPr>
          <w:rFonts w:ascii="Century Gothic" w:hAnsi="Century Gothic"/>
          <w:sz w:val="24"/>
          <w:szCs w:val="24"/>
        </w:rPr>
        <w:br/>
      </w:r>
      <w:r w:rsidR="00173F8E" w:rsidRPr="006E5482">
        <w:rPr>
          <w:rFonts w:ascii="Century Gothic" w:eastAsia="Times New Roman" w:hAnsi="Century Gothic" w:cs="Arial"/>
          <w:noProof w:val="0"/>
          <w:sz w:val="24"/>
          <w:szCs w:val="24"/>
          <w:lang w:eastAsia="it-IT"/>
        </w:rPr>
        <w:t>LE CARATTERISTICHE PROFESSIONALI</w:t>
      </w:r>
      <w:r w:rsidR="002B4229" w:rsidRPr="006E5482">
        <w:rPr>
          <w:rFonts w:ascii="Century Gothic" w:hAnsi="Century Gothic"/>
          <w:sz w:val="24"/>
          <w:szCs w:val="24"/>
        </w:rPr>
        <w:br/>
        <w:t>Comprendono:</w:t>
      </w:r>
      <w:r w:rsidR="002B4229" w:rsidRPr="006E5482">
        <w:rPr>
          <w:rFonts w:ascii="Century Gothic" w:hAnsi="Century Gothic"/>
          <w:sz w:val="24"/>
          <w:szCs w:val="24"/>
        </w:rPr>
        <w:br/>
      </w:r>
      <w:r w:rsidR="002B4229" w:rsidRPr="006E5482">
        <w:rPr>
          <w:rFonts w:ascii="Century Gothic" w:eastAsia="Times New Roman" w:hAnsi="Century Gothic" w:cs="Arial"/>
          <w:noProof w:val="0"/>
          <w:sz w:val="24"/>
          <w:szCs w:val="24"/>
          <w:lang w:eastAsia="it-IT"/>
        </w:rPr>
        <w:t xml:space="preserve">1. </w:t>
      </w:r>
      <w:r w:rsidR="00173F8E" w:rsidRPr="006E5482">
        <w:rPr>
          <w:rFonts w:ascii="Century Gothic" w:eastAsia="Times New Roman" w:hAnsi="Century Gothic" w:cs="Arial"/>
          <w:noProof w:val="0"/>
          <w:sz w:val="24"/>
          <w:szCs w:val="24"/>
          <w:lang w:eastAsia="it-IT"/>
        </w:rPr>
        <w:t>Professionalismo</w:t>
      </w:r>
      <w:r w:rsidR="00173F8E" w:rsidRPr="006E5482">
        <w:rPr>
          <w:rFonts w:ascii="Century Gothic" w:eastAsia="Times New Roman" w:hAnsi="Century Gothic" w:cs="Arial"/>
          <w:noProof w:val="0"/>
          <w:sz w:val="24"/>
          <w:szCs w:val="24"/>
          <w:lang w:eastAsia="it-IT"/>
        </w:rPr>
        <w:br/>
      </w:r>
      <w:r w:rsidR="002B4229" w:rsidRPr="006E5482">
        <w:rPr>
          <w:rFonts w:ascii="Century Gothic" w:eastAsia="Times New Roman" w:hAnsi="Century Gothic" w:cs="Arial"/>
          <w:noProof w:val="0"/>
          <w:sz w:val="24"/>
          <w:szCs w:val="24"/>
          <w:lang w:eastAsia="it-IT"/>
        </w:rPr>
        <w:t xml:space="preserve">2. </w:t>
      </w:r>
      <w:r w:rsidR="00173F8E" w:rsidRPr="006E5482">
        <w:rPr>
          <w:rFonts w:ascii="Century Gothic" w:eastAsia="Times New Roman" w:hAnsi="Century Gothic" w:cs="Arial"/>
          <w:noProof w:val="0"/>
          <w:sz w:val="24"/>
          <w:szCs w:val="24"/>
          <w:lang w:eastAsia="it-IT"/>
        </w:rPr>
        <w:t>Capacità intellettuali</w:t>
      </w:r>
      <w:r w:rsidR="00173F8E" w:rsidRPr="006E5482">
        <w:rPr>
          <w:rFonts w:ascii="Century Gothic" w:eastAsia="Times New Roman" w:hAnsi="Century Gothic" w:cs="Arial"/>
          <w:noProof w:val="0"/>
          <w:sz w:val="24"/>
          <w:szCs w:val="24"/>
          <w:lang w:eastAsia="it-IT"/>
        </w:rPr>
        <w:br/>
      </w:r>
      <w:r w:rsidR="002B4229" w:rsidRPr="006E5482">
        <w:rPr>
          <w:rFonts w:ascii="Century Gothic" w:eastAsia="Times New Roman" w:hAnsi="Century Gothic" w:cs="Arial"/>
          <w:noProof w:val="0"/>
          <w:sz w:val="24"/>
          <w:szCs w:val="24"/>
          <w:lang w:eastAsia="it-IT"/>
        </w:rPr>
        <w:t xml:space="preserve">3. </w:t>
      </w:r>
      <w:r w:rsidR="00173F8E" w:rsidRPr="006E5482">
        <w:rPr>
          <w:rFonts w:ascii="Century Gothic" w:eastAsia="Times New Roman" w:hAnsi="Century Gothic" w:cs="Arial"/>
          <w:noProof w:val="0"/>
          <w:sz w:val="24"/>
          <w:szCs w:val="24"/>
          <w:lang w:eastAsia="it-IT"/>
        </w:rPr>
        <w:t>Capacità di programmare</w:t>
      </w:r>
      <w:r w:rsidR="00173F8E" w:rsidRPr="006E5482">
        <w:rPr>
          <w:rFonts w:ascii="Century Gothic" w:eastAsia="Times New Roman" w:hAnsi="Century Gothic" w:cs="Arial"/>
          <w:noProof w:val="0"/>
          <w:sz w:val="24"/>
          <w:szCs w:val="24"/>
          <w:lang w:eastAsia="it-IT"/>
        </w:rPr>
        <w:br/>
      </w:r>
      <w:r w:rsidR="002B4229" w:rsidRPr="006E5482">
        <w:rPr>
          <w:rFonts w:ascii="Century Gothic" w:eastAsia="Times New Roman" w:hAnsi="Century Gothic" w:cs="Arial"/>
          <w:noProof w:val="0"/>
          <w:sz w:val="24"/>
          <w:szCs w:val="24"/>
          <w:lang w:eastAsia="it-IT"/>
        </w:rPr>
        <w:t xml:space="preserve">4. </w:t>
      </w:r>
      <w:r w:rsidR="00173F8E" w:rsidRPr="006E5482">
        <w:rPr>
          <w:rFonts w:ascii="Century Gothic" w:eastAsia="Times New Roman" w:hAnsi="Century Gothic" w:cs="Arial"/>
          <w:noProof w:val="0"/>
          <w:sz w:val="24"/>
          <w:szCs w:val="24"/>
          <w:lang w:eastAsia="it-IT"/>
        </w:rPr>
        <w:t>Capacità di guida</w:t>
      </w:r>
      <w:r w:rsidR="00173F8E" w:rsidRPr="006E5482">
        <w:rPr>
          <w:rFonts w:ascii="Century Gothic" w:eastAsia="Times New Roman" w:hAnsi="Century Gothic" w:cs="Arial"/>
          <w:noProof w:val="0"/>
          <w:sz w:val="24"/>
          <w:szCs w:val="24"/>
          <w:lang w:eastAsia="it-IT"/>
        </w:rPr>
        <w:br/>
      </w:r>
      <w:r w:rsidR="002B4229" w:rsidRPr="006E5482">
        <w:rPr>
          <w:rFonts w:ascii="Century Gothic" w:eastAsia="Times New Roman" w:hAnsi="Century Gothic" w:cs="Arial"/>
          <w:noProof w:val="0"/>
          <w:sz w:val="24"/>
          <w:szCs w:val="24"/>
          <w:lang w:eastAsia="it-IT"/>
        </w:rPr>
        <w:t xml:space="preserve">5. </w:t>
      </w:r>
      <w:r w:rsidR="00173F8E" w:rsidRPr="006E5482">
        <w:rPr>
          <w:rFonts w:ascii="Century Gothic" w:eastAsia="Times New Roman" w:hAnsi="Century Gothic" w:cs="Arial"/>
          <w:noProof w:val="0"/>
          <w:sz w:val="24"/>
          <w:szCs w:val="24"/>
          <w:lang w:eastAsia="it-IT"/>
        </w:rPr>
        <w:t>Capacità di relazionarsi con gli altri</w:t>
      </w:r>
    </w:p>
    <w:p w:rsidR="00173F8E" w:rsidRPr="006E5482" w:rsidRDefault="00173F8E" w:rsidP="00E7260E">
      <w:pPr>
        <w:shd w:val="clear" w:color="auto" w:fill="FFFFFF"/>
        <w:spacing w:before="100" w:beforeAutospacing="1" w:after="150" w:line="360" w:lineRule="atLeast"/>
        <w:rPr>
          <w:rFonts w:ascii="Century Gothic" w:eastAsia="Times New Roman" w:hAnsi="Century Gothic" w:cs="Arial"/>
          <w:noProof w:val="0"/>
          <w:sz w:val="24"/>
          <w:szCs w:val="24"/>
          <w:lang w:eastAsia="it-IT"/>
        </w:rPr>
      </w:pPr>
      <w:r w:rsidRPr="006E5482">
        <w:rPr>
          <w:rFonts w:ascii="Century Gothic" w:eastAsia="Times New Roman" w:hAnsi="Century Gothic" w:cs="Arial"/>
          <w:noProof w:val="0"/>
          <w:sz w:val="24"/>
          <w:szCs w:val="24"/>
          <w:lang w:eastAsia="it-IT"/>
        </w:rPr>
        <w:t>1.  PROFESSIONALISMO</w:t>
      </w:r>
      <w:r w:rsidR="00E82857"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È l’impegno a fare tutto il possibile per ciascun alunno e a mettere tutti in grado di riuscire.</w:t>
      </w:r>
      <w:r w:rsidR="00E82857"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noProof w:val="0"/>
          <w:sz w:val="24"/>
          <w:szCs w:val="24"/>
          <w:lang w:eastAsia="it-IT"/>
        </w:rPr>
        <w:t>Preoccuparsi di ogni alunno come persona integrale e del suo apprendimento, fargli sentire che teniamo a lui, è essenziale per la costruzione della sua autostima, che è a sua volta indispensabile perché l’apprendimento abbia luogo.</w:t>
      </w:r>
      <w:r w:rsidR="00E82857"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Esprimere aspettative positive nei confronti degli alunni, credere che possano imparare e che impareranno, è uno dei modi più potenti per influenzarli positivamente e aumentarne il rendimento.</w:t>
      </w:r>
    </w:p>
    <w:p w:rsidR="00173F8E" w:rsidRPr="006E5482" w:rsidRDefault="002B4229" w:rsidP="00E7260E">
      <w:pPr>
        <w:shd w:val="clear" w:color="auto" w:fill="FFFFFF"/>
        <w:spacing w:before="100" w:beforeAutospacing="1" w:after="150" w:line="360" w:lineRule="atLeast"/>
        <w:rPr>
          <w:rFonts w:ascii="Century Gothic" w:eastAsia="Times New Roman" w:hAnsi="Century Gothic" w:cs="Arial"/>
          <w:noProof w:val="0"/>
          <w:sz w:val="24"/>
          <w:szCs w:val="24"/>
          <w:lang w:eastAsia="it-IT"/>
        </w:rPr>
      </w:pPr>
      <w:r w:rsidRPr="006E5482">
        <w:rPr>
          <w:rFonts w:ascii="Century Gothic" w:eastAsia="Times New Roman" w:hAnsi="Century Gothic" w:cs="Arial"/>
          <w:noProof w:val="0"/>
          <w:sz w:val="24"/>
          <w:szCs w:val="24"/>
          <w:lang w:eastAsia="it-IT"/>
        </w:rPr>
        <w:lastRenderedPageBreak/>
        <w:t xml:space="preserve">2. </w:t>
      </w:r>
      <w:r w:rsidR="00173F8E" w:rsidRPr="006E5482">
        <w:rPr>
          <w:rFonts w:ascii="Century Gothic" w:eastAsia="Times New Roman" w:hAnsi="Century Gothic" w:cs="Arial"/>
          <w:noProof w:val="0"/>
          <w:sz w:val="24"/>
          <w:szCs w:val="24"/>
          <w:lang w:eastAsia="it-IT"/>
        </w:rPr>
        <w:t xml:space="preserve"> CAPACITÀ INTELLETTUALI</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Cs/>
          <w:noProof w:val="0"/>
          <w:sz w:val="24"/>
          <w:szCs w:val="24"/>
          <w:lang w:eastAsia="it-IT"/>
        </w:rPr>
        <w:t>La capacità di pensare in modo logico, di scomporre le cose e di riconoscere le cause e gli effetti.</w:t>
      </w:r>
      <w:r w:rsidR="00CB5666"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Attraverso il lavoro di analisi gli insegnanti dimostrano praticamente agli alunni l’importanza dell’approccio logico, inducendo gli stessi a interrogarsi sul perché di quello che fanno. La propensione degli insegnanti ad analizzare le differenze dei risultati e a riflettere sul perché alcune cose sono andate meglio di altre serve a far loro acquisire un approccio flessibile e a migliorare, anno dopo anno, la loro pratica professionale.</w:t>
      </w:r>
    </w:p>
    <w:p w:rsidR="0050023D" w:rsidRPr="006E5482" w:rsidRDefault="002B4229" w:rsidP="002B4229">
      <w:pPr>
        <w:shd w:val="clear" w:color="auto" w:fill="FFFFFF"/>
        <w:spacing w:before="100" w:beforeAutospacing="1" w:after="150" w:line="360" w:lineRule="atLeast"/>
        <w:rPr>
          <w:rFonts w:ascii="Century Gothic" w:eastAsia="Times New Roman" w:hAnsi="Century Gothic" w:cs="Arial"/>
          <w:noProof w:val="0"/>
          <w:sz w:val="24"/>
          <w:szCs w:val="24"/>
          <w:lang w:eastAsia="it-IT"/>
        </w:rPr>
      </w:pPr>
      <w:r w:rsidRPr="006E5482">
        <w:rPr>
          <w:rFonts w:ascii="Century Gothic" w:eastAsia="Times New Roman" w:hAnsi="Century Gothic" w:cs="Arial"/>
          <w:noProof w:val="0"/>
          <w:sz w:val="24"/>
          <w:szCs w:val="24"/>
          <w:lang w:eastAsia="it-IT"/>
        </w:rPr>
        <w:t xml:space="preserve">3. </w:t>
      </w:r>
      <w:r w:rsidR="00173F8E" w:rsidRPr="006E5482">
        <w:rPr>
          <w:rFonts w:ascii="Century Gothic" w:eastAsia="Times New Roman" w:hAnsi="Century Gothic" w:cs="Arial"/>
          <w:noProof w:val="0"/>
          <w:sz w:val="24"/>
          <w:szCs w:val="24"/>
          <w:lang w:eastAsia="it-IT"/>
        </w:rPr>
        <w:t xml:space="preserve"> CAPACITÀ DI PROGRAMMARE E CREARE ASPETTATIVE</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
          <w:iCs/>
          <w:noProof w:val="0"/>
          <w:sz w:val="24"/>
          <w:szCs w:val="24"/>
          <w:lang w:eastAsia="it-IT"/>
        </w:rPr>
        <w:t>È la spinta a lanciare sfide e proporre traguardi ambiziosi per gli alunni e per la scuola.</w:t>
      </w:r>
      <w:r w:rsidR="00173F8E" w:rsidRPr="006E5482">
        <w:rPr>
          <w:rFonts w:ascii="Century Gothic" w:eastAsia="Times New Roman" w:hAnsi="Century Gothic" w:cs="Arial"/>
          <w:noProof w:val="0"/>
          <w:sz w:val="24"/>
          <w:szCs w:val="24"/>
          <w:lang w:eastAsia="it-IT"/>
        </w:rPr>
        <w:br/>
        <w:t>Indicare traguardi impegnativi e insieme raggiungibili aumenta le possibilità di riuscita.</w:t>
      </w:r>
      <w:r w:rsidR="00173F8E" w:rsidRPr="006E5482">
        <w:rPr>
          <w:rFonts w:ascii="Century Gothic" w:eastAsia="Times New Roman" w:hAnsi="Century Gothic" w:cs="Arial"/>
          <w:noProof w:val="0"/>
          <w:sz w:val="24"/>
          <w:szCs w:val="24"/>
          <w:lang w:eastAsia="it-IT"/>
        </w:rPr>
        <w:br/>
        <w:t>Misurare i progressi che si ottengono e renderli noti motiva gli alunni e le altre persone coinvolte. Tutto questo crea una forte tensione verso l’eccellenza e impone di abbandonare situazioni di comodo.</w:t>
      </w:r>
      <w:r w:rsidR="00173F8E" w:rsidRPr="006E5482">
        <w:rPr>
          <w:rFonts w:ascii="Century Gothic" w:eastAsia="Times New Roman" w:hAnsi="Century Gothic" w:cs="Arial"/>
          <w:noProof w:val="0"/>
          <w:sz w:val="24"/>
          <w:szCs w:val="24"/>
          <w:lang w:eastAsia="it-IT"/>
        </w:rPr>
        <w:br/>
        <w:t>Il successo genera successo. Più gli alunni conseguono risultati positivi più si convincono di poter riuscire, non solo a scuola ma anche nella vita.</w:t>
      </w:r>
      <w:r w:rsidR="00173F8E" w:rsidRPr="006E5482">
        <w:rPr>
          <w:rFonts w:ascii="Century Gothic" w:eastAsia="Times New Roman" w:hAnsi="Century Gothic" w:cs="Arial"/>
          <w:noProof w:val="0"/>
          <w:sz w:val="24"/>
          <w:szCs w:val="24"/>
          <w:lang w:eastAsia="it-IT"/>
        </w:rPr>
        <w:br/>
        <w:t>L’empatia fra insegnanti e alunni migliora e accresce in tutti</w:t>
      </w:r>
      <w:r w:rsidR="00CB5666" w:rsidRPr="006E5482">
        <w:rPr>
          <w:rFonts w:ascii="Century Gothic" w:eastAsia="Times New Roman" w:hAnsi="Century Gothic" w:cs="Arial"/>
          <w:noProof w:val="0"/>
          <w:sz w:val="24"/>
          <w:szCs w:val="24"/>
          <w:lang w:eastAsia="it-IT"/>
        </w:rPr>
        <w:t xml:space="preserve"> la disponibilità ad apprendere </w:t>
      </w:r>
      <w:r w:rsidR="00173F8E" w:rsidRPr="006E5482">
        <w:rPr>
          <w:rFonts w:ascii="Century Gothic" w:eastAsia="Times New Roman" w:hAnsi="Century Gothic" w:cs="Arial"/>
          <w:noProof w:val="0"/>
          <w:sz w:val="24"/>
          <w:szCs w:val="24"/>
          <w:lang w:eastAsia="it-IT"/>
        </w:rPr>
        <w:t>per tutta la vita.</w:t>
      </w:r>
      <w:r w:rsidR="00173F8E"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
          <w:iCs/>
          <w:noProof w:val="0"/>
          <w:sz w:val="24"/>
          <w:szCs w:val="24"/>
          <w:lang w:eastAsia="it-IT"/>
        </w:rPr>
        <w:t>La scuola diventa un’autentica comunità di apprendimento dove si lavora e si sta volentieri.</w:t>
      </w:r>
      <w:r w:rsidR="00173F8E"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4.</w:t>
      </w:r>
      <w:r w:rsidRPr="006E5482">
        <w:rPr>
          <w:rFonts w:ascii="Century Gothic" w:eastAsia="Times New Roman" w:hAnsi="Century Gothic" w:cs="Arial"/>
          <w:noProof w:val="0"/>
          <w:sz w:val="24"/>
          <w:szCs w:val="24"/>
          <w:lang w:eastAsia="it-IT"/>
        </w:rPr>
        <w:t xml:space="preserve"> </w:t>
      </w:r>
      <w:r w:rsidR="00173F8E" w:rsidRPr="006E5482">
        <w:rPr>
          <w:rFonts w:ascii="Century Gothic" w:eastAsia="Times New Roman" w:hAnsi="Century Gothic" w:cs="Arial"/>
          <w:noProof w:val="0"/>
          <w:sz w:val="24"/>
          <w:szCs w:val="24"/>
          <w:lang w:eastAsia="it-IT"/>
        </w:rPr>
        <w:t>CAPACITÀ DI GUIDA</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
          <w:iCs/>
          <w:noProof w:val="0"/>
          <w:sz w:val="24"/>
          <w:szCs w:val="24"/>
          <w:lang w:eastAsia="it-IT"/>
        </w:rPr>
        <w:t>La disponibilità ad adattarsi ai bisogni di una data situazione e la conseguente capacità di cambiare tattica.</w:t>
      </w:r>
      <w:r w:rsidR="00CB5666"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Per ottenere il meglio occorre essere aperti a nuovi approcci ed essere pronti a sperimentare cose nuove. In qualsiasi classe gli alunni hanno abilità diverse e apprendono in modi diversi. Gli “insegnanti efficaci” differenziano il proprio insegnamento, in modo che tutti possano imparare. Questo richiede l’utilizzo di una gamma di tecniche differenziate di insegnamento, adatte ai diversi bisogni degli alunni e alle diverse situazioni.</w:t>
      </w:r>
      <w:r w:rsidR="00CB5666"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Flessibilità significa anche saper valorizzare esperienze diverse, saper utilizzare materiale autentico e non previsto, specialmente quello portato in classe dagli alunni.</w:t>
      </w:r>
      <w:r w:rsidR="00CB5666"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La spontaneità genera vitalità nell’apprendimento, aiuta a renderlo piacevole, e può aiutare lo sviluppo di approcci creativi alla soluzione dei problemi.</w:t>
      </w:r>
      <w:r w:rsidR="00CB5666" w:rsidRPr="006E5482">
        <w:rPr>
          <w:rFonts w:ascii="Arial" w:eastAsia="Times New Roman" w:hAnsi="Arial" w:cs="Arial"/>
          <w:noProof w:val="0"/>
          <w:sz w:val="18"/>
          <w:szCs w:val="18"/>
          <w:lang w:eastAsia="it-IT"/>
        </w:rPr>
        <w:br/>
      </w:r>
      <w:r w:rsidRPr="006E5482">
        <w:rPr>
          <w:rFonts w:ascii="Century Gothic" w:eastAsia="Times New Roman" w:hAnsi="Century Gothic" w:cs="Arial"/>
          <w:noProof w:val="0"/>
          <w:sz w:val="24"/>
          <w:szCs w:val="24"/>
          <w:lang w:eastAsia="it-IT"/>
        </w:rPr>
        <w:lastRenderedPageBreak/>
        <w:br/>
      </w:r>
      <w:r w:rsidR="00173F8E" w:rsidRPr="006E5482">
        <w:rPr>
          <w:rFonts w:ascii="Century Gothic" w:eastAsia="Times New Roman" w:hAnsi="Century Gothic" w:cs="Arial"/>
          <w:noProof w:val="0"/>
          <w:sz w:val="24"/>
          <w:szCs w:val="24"/>
          <w:lang w:eastAsia="it-IT"/>
        </w:rPr>
        <w:t>5.CAPACITÀ DI RELAZIONARSI AGLI ALTRI</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
          <w:iCs/>
          <w:noProof w:val="0"/>
          <w:sz w:val="24"/>
          <w:szCs w:val="24"/>
          <w:lang w:eastAsia="it-IT"/>
        </w:rPr>
        <w:t>La capacità di esercitare un forte ascendente sugli altri per raggiungere finalità positive.</w:t>
      </w:r>
      <w:r w:rsidR="00CB5666" w:rsidRPr="006E5482">
        <w:rPr>
          <w:rFonts w:ascii="Century Gothic" w:eastAsia="Times New Roman" w:hAnsi="Century Gothic" w:cs="Arial"/>
          <w:noProof w:val="0"/>
          <w:sz w:val="24"/>
          <w:szCs w:val="24"/>
          <w:lang w:eastAsia="it-IT"/>
        </w:rPr>
        <w:t xml:space="preserve"> </w:t>
      </w:r>
      <w:r w:rsidR="00173F8E" w:rsidRPr="006E5482">
        <w:rPr>
          <w:rFonts w:ascii="Century Gothic" w:eastAsia="Times New Roman" w:hAnsi="Century Gothic" w:cs="Arial"/>
          <w:noProof w:val="0"/>
          <w:sz w:val="24"/>
          <w:szCs w:val="24"/>
          <w:lang w:eastAsia="it-IT"/>
        </w:rPr>
        <w:t>Avere un forte ascendente sugli alunni rafforza la loro motivazione al apprendere e valorizza il loro impegno.</w:t>
      </w:r>
      <w:r w:rsidR="00CB5666" w:rsidRPr="006E5482">
        <w:rPr>
          <w:rFonts w:ascii="Century Gothic" w:eastAsia="Times New Roman" w:hAnsi="Century Gothic" w:cs="Arial"/>
          <w:noProof w:val="0"/>
          <w:sz w:val="24"/>
          <w:szCs w:val="24"/>
          <w:lang w:eastAsia="it-IT"/>
        </w:rPr>
        <w:t xml:space="preserve"> </w:t>
      </w:r>
      <w:r w:rsidR="00173F8E" w:rsidRPr="006E5482">
        <w:rPr>
          <w:rFonts w:ascii="Century Gothic" w:eastAsia="Times New Roman" w:hAnsi="Century Gothic" w:cs="Arial"/>
          <w:noProof w:val="0"/>
          <w:sz w:val="24"/>
          <w:szCs w:val="24"/>
          <w:lang w:eastAsia="it-IT"/>
        </w:rPr>
        <w:t>Serve a vivificare l’apprendimento e renderlo impresa entusiasmante, a creare lezioni memorabili, e addirittura anni di scuola memorabili per gli alunni.</w:t>
      </w:r>
      <w:r w:rsidR="00CB5666" w:rsidRPr="006E5482">
        <w:rPr>
          <w:rFonts w:ascii="Century Gothic" w:eastAsia="Times New Roman" w:hAnsi="Century Gothic" w:cs="Arial"/>
          <w:noProof w:val="0"/>
          <w:sz w:val="24"/>
          <w:szCs w:val="24"/>
          <w:lang w:eastAsia="it-IT"/>
        </w:rPr>
        <w:t xml:space="preserve"> E’ utile per</w:t>
      </w:r>
      <w:r w:rsidR="00173F8E" w:rsidRPr="006E5482">
        <w:rPr>
          <w:rFonts w:ascii="Century Gothic" w:eastAsia="Times New Roman" w:hAnsi="Century Gothic" w:cs="Arial"/>
          <w:noProof w:val="0"/>
          <w:sz w:val="24"/>
          <w:szCs w:val="24"/>
          <w:lang w:eastAsia="it-IT"/>
        </w:rPr>
        <w:t xml:space="preserve"> coinvolgere profondamente gli alunni e a trasmettere loro la passione per la disciplina che si insegna.</w:t>
      </w:r>
      <w:r w:rsidR="00CB5666" w:rsidRPr="006E5482">
        <w:rPr>
          <w:rFonts w:ascii="Century Gothic" w:eastAsia="Times New Roman" w:hAnsi="Century Gothic" w:cs="Arial"/>
          <w:noProof w:val="0"/>
          <w:sz w:val="24"/>
          <w:szCs w:val="24"/>
          <w:lang w:eastAsia="it-IT"/>
        </w:rPr>
        <w:t xml:space="preserve"> </w:t>
      </w:r>
      <w:r w:rsidR="00173F8E" w:rsidRPr="006E5482">
        <w:rPr>
          <w:rFonts w:ascii="Century Gothic" w:eastAsia="Times New Roman" w:hAnsi="Century Gothic" w:cs="Arial"/>
          <w:noProof w:val="0"/>
          <w:sz w:val="24"/>
          <w:szCs w:val="24"/>
          <w:lang w:eastAsia="it-IT"/>
        </w:rPr>
        <w:t>La capacità di influenzare è particolarmente importante nelle situazioni in cui gli alunni hanno difficoltà ad andare avanti, o hanno momenti di crisi o di stanchezza. In questi casi la creatività aiuta davvero, e diventa fondamentale possedere e saper usare una vasta gamma di tecniche di insegnamento.</w:t>
      </w:r>
      <w:r w:rsidR="00CB5666"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Riuscire ad esprimere un ascendente positivo serve nelle relazioni con i genitori, e con i colleghi, per convincerli a lavorare assieme verso migliori risultati.</w:t>
      </w:r>
      <w:r w:rsidR="00173F8E"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 xml:space="preserve"> IL CLIMA DELLA CLASSE</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bCs/>
          <w:i/>
          <w:iCs/>
          <w:noProof w:val="0"/>
          <w:sz w:val="24"/>
          <w:szCs w:val="24"/>
          <w:lang w:eastAsia="it-IT"/>
        </w:rPr>
        <w:t>Il clima della classe è la percezione collettiva che gli alunni hanno del loro stare in classe con i diversi insegnanti e che è tale da influenzare la loro motivazione e il loro impegno.</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La ricerca dimostra che gli “insegnanti efficaci” usano le loro conoscenze, competenze e la loro pratica per trasformare le aule in ambienti stimolanti, che massimizzino le occasioni di apprendimento, motivino gli studenti e facilitino l’organizzazione dell’apprendere.</w:t>
      </w:r>
      <w:r w:rsidRPr="006E5482">
        <w:rPr>
          <w:rFonts w:ascii="Century Gothic" w:eastAsia="Times New Roman" w:hAnsi="Century Gothic" w:cs="Arial"/>
          <w:noProof w:val="0"/>
          <w:sz w:val="24"/>
          <w:szCs w:val="24"/>
          <w:lang w:eastAsia="it-IT"/>
        </w:rPr>
        <w:br/>
      </w:r>
      <w:r w:rsidR="00173F8E" w:rsidRPr="006E5482">
        <w:rPr>
          <w:rFonts w:ascii="Century Gothic" w:eastAsia="Times New Roman" w:hAnsi="Century Gothic" w:cs="Arial"/>
          <w:noProof w:val="0"/>
          <w:sz w:val="24"/>
          <w:szCs w:val="24"/>
          <w:lang w:eastAsia="it-IT"/>
        </w:rPr>
        <w:t>Il clima presenta diverse caratteristiche, ciascuna delle quali ha una precisa influenza sugli allievi e sul loro modo di sentirsi in classe</w:t>
      </w:r>
      <w:r w:rsidR="00CB5666" w:rsidRPr="006E5482">
        <w:rPr>
          <w:rFonts w:ascii="Century Gothic" w:eastAsia="Times New Roman" w:hAnsi="Century Gothic" w:cs="Arial"/>
          <w:noProof w:val="0"/>
          <w:sz w:val="24"/>
          <w:szCs w:val="24"/>
          <w:lang w:eastAsia="it-IT"/>
        </w:rPr>
        <w:t>.</w:t>
      </w:r>
    </w:p>
    <w:p w:rsidR="006E5482" w:rsidRDefault="002B4229" w:rsidP="00D4115A">
      <w:pPr>
        <w:rPr>
          <w:rFonts w:ascii="Century Gothic" w:eastAsia="Times New Roman" w:hAnsi="Century Gothic" w:cs="Arial"/>
          <w:bCs/>
          <w:iCs/>
          <w:noProof w:val="0"/>
          <w:sz w:val="24"/>
          <w:szCs w:val="24"/>
          <w:lang w:eastAsia="it-IT"/>
        </w:rPr>
      </w:pPr>
      <w:r w:rsidRPr="006E5482">
        <w:rPr>
          <w:rFonts w:ascii="Century Gothic" w:eastAsia="Times New Roman" w:hAnsi="Century Gothic" w:cs="Arial"/>
          <w:noProof w:val="0"/>
          <w:sz w:val="24"/>
          <w:szCs w:val="24"/>
          <w:lang w:eastAsia="it-IT"/>
        </w:rPr>
        <w:br/>
        <w:t>Partendo da quanto detto possiamo delineare la figura dell’ “insegnante efficace”:</w:t>
      </w:r>
      <w:r w:rsidRPr="006E5482">
        <w:rPr>
          <w:rFonts w:ascii="Century Gothic" w:hAnsi="Century Gothic"/>
          <w:sz w:val="24"/>
          <w:szCs w:val="24"/>
        </w:rPr>
        <w:br/>
      </w:r>
      <w:r w:rsidRPr="006E5482">
        <w:rPr>
          <w:rFonts w:ascii="Century Gothic" w:eastAsia="Times New Roman" w:hAnsi="Century Gothic" w:cs="Arial"/>
          <w:noProof w:val="0"/>
          <w:sz w:val="24"/>
          <w:szCs w:val="24"/>
          <w:lang w:eastAsia="it-IT"/>
        </w:rPr>
        <w:t>-L’ “insegnante efficace” incoraggia alti standard di impegno, precisione, esposizione, usa strumenti di differenziazione in modo appropriato così che tutti gli alunni possano raccogliere le “sfide“ che vengono loro proposte, usa strategie diverse per motivare ragazzi diversi, crea occasioni per responsabilizzare gli studenti nei confronti del loro apprendimento, fa ricorso alle esperienze o alle idee degli alunni quando queste possono interessare la lezione.</w:t>
      </w:r>
      <w:r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-L’ “ insegnante efficace “ sa programmare. Predispone obiettivi chiari per ciascuna lezione, nel contesto del curricolo e di una programmazione di più lungo termine. Il suo approccio alla lezione è strutturato</w:t>
      </w:r>
      <w:r w:rsidRPr="006E5482">
        <w:rPr>
          <w:rFonts w:ascii="Century Gothic" w:eastAsia="Times New Roman" w:hAnsi="Century Gothic" w:cs="Arial"/>
          <w:noProof w:val="0"/>
          <w:sz w:val="24"/>
          <w:szCs w:val="24"/>
          <w:lang w:eastAsia="it-IT"/>
        </w:rPr>
        <w:t>.</w:t>
      </w:r>
      <w:r w:rsidRPr="006E5482">
        <w:rPr>
          <w:rFonts w:ascii="Century Gothic" w:eastAsia="Times New Roman" w:hAnsi="Century Gothic" w:cs="Arial"/>
          <w:noProof w:val="0"/>
          <w:sz w:val="24"/>
          <w:szCs w:val="24"/>
          <w:lang w:eastAsia="it-IT"/>
        </w:rPr>
        <w:br/>
        <w:t xml:space="preserve">La lezione comincia con il riepilogo di ciò che è stato fatto in quelle precedenti e con una veloce panoramica dei nuovi obiettivi. Nelle classi in cui si danno compiti </w:t>
      </w:r>
      <w:r w:rsidRPr="006E5482">
        <w:rPr>
          <w:rFonts w:ascii="Century Gothic" w:eastAsia="Times New Roman" w:hAnsi="Century Gothic" w:cs="Arial"/>
          <w:noProof w:val="0"/>
          <w:sz w:val="24"/>
          <w:szCs w:val="24"/>
          <w:lang w:eastAsia="it-IT"/>
        </w:rPr>
        <w:lastRenderedPageBreak/>
        <w:t>a casa l’insegnante dedica 5-10 minuti per controllare ciò che gli alunni hanno appreso attraverso i compiti.</w:t>
      </w:r>
      <w:r w:rsidRPr="006E5482">
        <w:rPr>
          <w:rFonts w:ascii="Century Gothic" w:eastAsia="Times New Roman" w:hAnsi="Century Gothic" w:cs="Arial"/>
          <w:noProof w:val="0"/>
          <w:sz w:val="24"/>
          <w:szCs w:val="24"/>
          <w:lang w:eastAsia="it-IT"/>
        </w:rPr>
        <w:br/>
        <w:t>La lezione si conclude con il riepilogo degli obiettivi perseguiti e la revisione di quanto è stato appreso. La programmazione dell’ insegnante efficace tiene conto dei diversi bisogni degli alunni, e non trascura mai quelli di chi ha particolari difficoltà.</w:t>
      </w:r>
      <w:r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-L’ “insegnante efficace” impiega una grande varietà di strategie e tecniche di insegnamento in modo da tenere gli alunni sempre impegnati.</w:t>
      </w:r>
      <w:r w:rsidRPr="006E5482">
        <w:rPr>
          <w:rFonts w:ascii="Century Gothic" w:eastAsia="Times New Roman" w:hAnsi="Century Gothic" w:cs="Arial"/>
          <w:noProof w:val="0"/>
          <w:sz w:val="24"/>
          <w:szCs w:val="24"/>
          <w:lang w:eastAsia="it-IT"/>
        </w:rPr>
        <w:br/>
        <w:t xml:space="preserve">Oltre alla lezione frontale, utilizza regolarmente sia il lavoro individuale che le attività di piccolo gruppo, per rinforzare l’apprendimento attraverso l’esercitazione e la riflessione. </w:t>
      </w:r>
      <w:r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Quando gli studenti lavorano, l’ “insegnante efficace” si muove continuamente fra di loro per monitorare la loro concentrazione e la loro comprensione del materiale.</w:t>
      </w:r>
      <w:r w:rsidRPr="006E5482">
        <w:rPr>
          <w:rFonts w:ascii="Century Gothic" w:eastAsia="Times New Roman" w:hAnsi="Century Gothic" w:cs="Arial"/>
          <w:noProof w:val="0"/>
          <w:sz w:val="24"/>
          <w:szCs w:val="24"/>
          <w:lang w:eastAsia="it-IT"/>
        </w:rPr>
        <w:br/>
        <w:t>L’ “insegnante efficace” fa moltissime domande e coinvolge tutti gli alunni nella discussione. In questo modo riesce ad impegnarli attivamente, a indurli a ragionare e a monitorare il loro grado di comprensione. Le modalità per interrogare sono diverse, si spazia dalle molte domande brevi su singoli punti a interrogazioni individuali più approfondite su molteplici argomenti.</w:t>
      </w:r>
      <w:r w:rsidRPr="006E5482">
        <w:rPr>
          <w:rFonts w:ascii="Century Gothic" w:eastAsia="Times New Roman" w:hAnsi="Century Gothic" w:cs="Arial"/>
          <w:noProof w:val="0"/>
          <w:sz w:val="24"/>
          <w:szCs w:val="24"/>
          <w:lang w:eastAsia="it-IT"/>
        </w:rPr>
        <w:br/>
      </w:r>
      <w:r w:rsidRPr="006E5482">
        <w:rPr>
          <w:rFonts w:ascii="Century Gothic" w:eastAsia="Times New Roman" w:hAnsi="Century Gothic" w:cs="Arial"/>
          <w:bCs/>
          <w:iCs/>
          <w:noProof w:val="0"/>
          <w:sz w:val="24"/>
          <w:szCs w:val="24"/>
          <w:lang w:eastAsia="it-IT"/>
        </w:rPr>
        <w:t>-L’ “insegnante efficace” ha una strategia chiara per gestire gli alunni. Nelle sue classi prevale l’ordine e gli alunni percepiscono sicurezza e stabilità.</w:t>
      </w:r>
      <w:r w:rsidRPr="006E5482">
        <w:rPr>
          <w:rFonts w:ascii="Century Gothic" w:eastAsia="Times New Roman" w:hAnsi="Century Gothic" w:cs="Arial"/>
          <w:noProof w:val="0"/>
          <w:sz w:val="24"/>
          <w:szCs w:val="24"/>
          <w:lang w:eastAsia="it-IT"/>
        </w:rPr>
        <w:br/>
        <w:t>l’ “insegnante efficace” stabilisce confini precisi per il comportamento de</w:t>
      </w:r>
      <w:r w:rsidR="00F763D6" w:rsidRPr="006E5482">
        <w:rPr>
          <w:rFonts w:ascii="Century Gothic" w:eastAsia="Times New Roman" w:hAnsi="Century Gothic" w:cs="Arial"/>
          <w:noProof w:val="0"/>
          <w:sz w:val="24"/>
          <w:szCs w:val="24"/>
          <w:lang w:eastAsia="it-IT"/>
        </w:rPr>
        <w:t>gli alunni ed esercita la sua</w:t>
      </w:r>
      <w:r w:rsidRPr="006E5482">
        <w:rPr>
          <w:rFonts w:ascii="Century Gothic" w:eastAsia="Times New Roman" w:hAnsi="Century Gothic" w:cs="Arial"/>
          <w:noProof w:val="0"/>
          <w:sz w:val="24"/>
          <w:szCs w:val="24"/>
          <w:lang w:eastAsia="it-IT"/>
        </w:rPr>
        <w:t xml:space="preserve"> autorità in modo traspare</w:t>
      </w:r>
      <w:r w:rsidR="00F763D6" w:rsidRPr="006E5482">
        <w:rPr>
          <w:rFonts w:ascii="Century Gothic" w:eastAsia="Times New Roman" w:hAnsi="Century Gothic" w:cs="Arial"/>
          <w:noProof w:val="0"/>
          <w:sz w:val="24"/>
          <w:szCs w:val="24"/>
          <w:lang w:eastAsia="it-IT"/>
        </w:rPr>
        <w:t>nte e leale fin dall’inizio. L’</w:t>
      </w:r>
      <w:r w:rsidRPr="006E5482">
        <w:rPr>
          <w:rFonts w:ascii="Century Gothic" w:eastAsia="Times New Roman" w:hAnsi="Century Gothic" w:cs="Arial"/>
          <w:noProof w:val="0"/>
          <w:sz w:val="24"/>
          <w:szCs w:val="24"/>
          <w:lang w:eastAsia="it-IT"/>
        </w:rPr>
        <w:t xml:space="preserve"> “insegnan</w:t>
      </w:r>
      <w:r w:rsidR="00F763D6" w:rsidRPr="006E5482">
        <w:rPr>
          <w:rFonts w:ascii="Century Gothic" w:eastAsia="Times New Roman" w:hAnsi="Century Gothic" w:cs="Arial"/>
          <w:noProof w:val="0"/>
          <w:sz w:val="24"/>
          <w:szCs w:val="24"/>
          <w:lang w:eastAsia="it-IT"/>
        </w:rPr>
        <w:t>te efficace” ha</w:t>
      </w:r>
      <w:r w:rsidRPr="006E5482">
        <w:rPr>
          <w:rFonts w:ascii="Century Gothic" w:eastAsia="Times New Roman" w:hAnsi="Century Gothic" w:cs="Arial"/>
          <w:noProof w:val="0"/>
          <w:sz w:val="24"/>
          <w:szCs w:val="24"/>
          <w:lang w:eastAsia="it-IT"/>
        </w:rPr>
        <w:t xml:space="preserve"> una lunga esperienza nel riconoscere i ragazzi con problemi di comportamento e riescono a gestirli in modo da minimizzare i tempi di interruzione e di disturbo delle lezioni e da garantire un ambiente sicuro.</w:t>
      </w:r>
      <w:r w:rsidRPr="006E5482">
        <w:rPr>
          <w:rFonts w:ascii="Century Gothic" w:eastAsia="Times New Roman" w:hAnsi="Century Gothic" w:cs="Arial"/>
          <w:noProof w:val="0"/>
          <w:sz w:val="24"/>
          <w:szCs w:val="24"/>
          <w:lang w:eastAsia="it-IT"/>
        </w:rPr>
        <w:br/>
        <w:t>-</w:t>
      </w:r>
      <w:r w:rsidR="00F763D6" w:rsidRPr="006E5482">
        <w:rPr>
          <w:rFonts w:ascii="Century Gothic" w:eastAsia="Times New Roman" w:hAnsi="Century Gothic" w:cs="Arial"/>
          <w:bCs/>
          <w:iCs/>
          <w:noProof w:val="0"/>
          <w:sz w:val="24"/>
          <w:szCs w:val="24"/>
          <w:lang w:eastAsia="it-IT"/>
        </w:rPr>
        <w:t>L’ “insegnante efficace”</w:t>
      </w:r>
      <w:r w:rsidRPr="006E5482">
        <w:rPr>
          <w:rFonts w:ascii="Century Gothic" w:eastAsia="Times New Roman" w:hAnsi="Century Gothic" w:cs="Arial"/>
          <w:bCs/>
          <w:iCs/>
          <w:noProof w:val="0"/>
          <w:sz w:val="24"/>
          <w:szCs w:val="24"/>
          <w:lang w:eastAsia="it-IT"/>
        </w:rPr>
        <w:t xml:space="preserve"> u</w:t>
      </w:r>
      <w:r w:rsidR="00F763D6" w:rsidRPr="006E5482">
        <w:rPr>
          <w:rFonts w:ascii="Century Gothic" w:eastAsia="Times New Roman" w:hAnsi="Century Gothic" w:cs="Arial"/>
          <w:bCs/>
          <w:iCs/>
          <w:noProof w:val="0"/>
          <w:sz w:val="24"/>
          <w:szCs w:val="24"/>
          <w:lang w:eastAsia="it-IT"/>
        </w:rPr>
        <w:t>sa</w:t>
      </w:r>
      <w:r w:rsidRPr="006E5482">
        <w:rPr>
          <w:rFonts w:ascii="Century Gothic" w:eastAsia="Times New Roman" w:hAnsi="Century Gothic" w:cs="Arial"/>
          <w:bCs/>
          <w:iCs/>
          <w:noProof w:val="0"/>
          <w:sz w:val="24"/>
          <w:szCs w:val="24"/>
          <w:lang w:eastAsia="it-IT"/>
        </w:rPr>
        <w:t xml:space="preserve"> numerosi metodi e tecniche di verifica e valutazione per monitorare la comprensione della lezione e il lavoro degli alunni. Può trattarsi di test, di competizioni, di interrogazioni o di regolare correzione di compiti scritti. Ma è anche attraverso il quotidiano </w:t>
      </w:r>
      <w:r w:rsidR="00F763D6" w:rsidRPr="006E5482">
        <w:rPr>
          <w:rFonts w:ascii="Century Gothic" w:eastAsia="Times New Roman" w:hAnsi="Century Gothic" w:cs="Arial"/>
          <w:bCs/>
          <w:iCs/>
          <w:noProof w:val="0"/>
          <w:sz w:val="24"/>
          <w:szCs w:val="24"/>
          <w:lang w:eastAsia="it-IT"/>
        </w:rPr>
        <w:t>interagire con gli allievi che l’ “insegnante efficace” cerca</w:t>
      </w:r>
      <w:r w:rsidRPr="006E5482">
        <w:rPr>
          <w:rFonts w:ascii="Century Gothic" w:eastAsia="Times New Roman" w:hAnsi="Century Gothic" w:cs="Arial"/>
          <w:bCs/>
          <w:iCs/>
          <w:noProof w:val="0"/>
          <w:sz w:val="24"/>
          <w:szCs w:val="24"/>
          <w:lang w:eastAsia="it-IT"/>
        </w:rPr>
        <w:t xml:space="preserve"> di rendersi conto dei loro progressi, delle loro carenze e di ciò che non ha</w:t>
      </w:r>
      <w:r w:rsidR="00F763D6" w:rsidRPr="006E5482">
        <w:rPr>
          <w:rFonts w:ascii="Century Gothic" w:eastAsia="Times New Roman" w:hAnsi="Century Gothic" w:cs="Arial"/>
          <w:bCs/>
          <w:iCs/>
          <w:noProof w:val="0"/>
          <w:sz w:val="24"/>
          <w:szCs w:val="24"/>
          <w:lang w:eastAsia="it-IT"/>
        </w:rPr>
        <w:t>nno capito. Inoltre si adopera</w:t>
      </w:r>
      <w:r w:rsidRPr="006E5482">
        <w:rPr>
          <w:rFonts w:ascii="Century Gothic" w:eastAsia="Times New Roman" w:hAnsi="Century Gothic" w:cs="Arial"/>
          <w:bCs/>
          <w:iCs/>
          <w:noProof w:val="0"/>
          <w:sz w:val="24"/>
          <w:szCs w:val="24"/>
          <w:lang w:eastAsia="it-IT"/>
        </w:rPr>
        <w:t xml:space="preserve"> perché gli allievi imparino a valutare da soli il proprio lavoro e a porsi obiettivi di miglioramento.</w:t>
      </w:r>
      <w:r w:rsidRPr="006E5482">
        <w:rPr>
          <w:rFonts w:ascii="Century Gothic" w:eastAsia="Times New Roman" w:hAnsi="Century Gothic" w:cs="Arial"/>
          <w:noProof w:val="0"/>
          <w:sz w:val="24"/>
          <w:szCs w:val="24"/>
          <w:lang w:eastAsia="it-IT"/>
        </w:rPr>
        <w:br/>
        <w:t>-</w:t>
      </w:r>
      <w:r w:rsidR="00F763D6" w:rsidRPr="006E5482">
        <w:rPr>
          <w:rFonts w:ascii="Century Gothic" w:eastAsia="Times New Roman" w:hAnsi="Century Gothic" w:cs="Arial"/>
          <w:bCs/>
          <w:iCs/>
          <w:noProof w:val="0"/>
          <w:sz w:val="24"/>
          <w:szCs w:val="24"/>
          <w:lang w:eastAsia="it-IT"/>
        </w:rPr>
        <w:t>L’ “insegnante efficace” si preoccupa</w:t>
      </w:r>
      <w:r w:rsidRPr="006E5482">
        <w:rPr>
          <w:rFonts w:ascii="Century Gothic" w:eastAsia="Times New Roman" w:hAnsi="Century Gothic" w:cs="Arial"/>
          <w:bCs/>
          <w:iCs/>
          <w:noProof w:val="0"/>
          <w:sz w:val="24"/>
          <w:szCs w:val="24"/>
          <w:lang w:eastAsia="it-IT"/>
        </w:rPr>
        <w:t xml:space="preserve"> che i compiti a casa si integrino con il lavoro in classe, tengano conto dei diversi bisogni individuali, siano regolarmente controllati e corretti con spirito costruttivo.</w:t>
      </w:r>
      <w:r w:rsidR="00F763D6" w:rsidRPr="006E5482">
        <w:rPr>
          <w:rFonts w:ascii="Century Gothic" w:eastAsia="Times New Roman" w:hAnsi="Century Gothic" w:cs="Arial"/>
          <w:bCs/>
          <w:iCs/>
          <w:noProof w:val="0"/>
          <w:sz w:val="24"/>
          <w:szCs w:val="24"/>
          <w:lang w:eastAsia="it-IT"/>
        </w:rPr>
        <w:br/>
      </w:r>
      <w:r w:rsidR="006E5482">
        <w:rPr>
          <w:rFonts w:ascii="Century Gothic" w:eastAsia="Times New Roman" w:hAnsi="Century Gothic" w:cs="Arial"/>
          <w:bCs/>
          <w:iCs/>
          <w:noProof w:val="0"/>
          <w:sz w:val="24"/>
          <w:szCs w:val="24"/>
          <w:lang w:eastAsia="it-IT"/>
        </w:rPr>
        <w:br/>
      </w:r>
    </w:p>
    <w:p w:rsidR="00D4115A" w:rsidRDefault="00D4115A" w:rsidP="00D4115A">
      <w:pPr>
        <w:spacing w:before="120"/>
        <w:rPr>
          <w:rFonts w:ascii="Century Gothic" w:eastAsia="Times New Roman" w:hAnsi="Century Gothic" w:cs="Arial"/>
          <w:b/>
          <w:bCs/>
          <w:iCs/>
          <w:noProof w:val="0"/>
          <w:sz w:val="24"/>
          <w:szCs w:val="24"/>
          <w:lang w:eastAsia="it-IT"/>
        </w:rPr>
      </w:pPr>
      <w:r>
        <w:rPr>
          <w:rFonts w:ascii="Century Gothic" w:eastAsia="Times New Roman" w:hAnsi="Century Gothic" w:cs="Arial"/>
          <w:b/>
          <w:bCs/>
          <w:iCs/>
          <w:noProof w:val="0"/>
          <w:sz w:val="24"/>
          <w:szCs w:val="24"/>
          <w:lang w:eastAsia="it-IT"/>
        </w:rPr>
        <w:br/>
      </w:r>
    </w:p>
    <w:p w:rsidR="00D4115A" w:rsidRDefault="00D4115A" w:rsidP="00D4115A">
      <w:pPr>
        <w:spacing w:before="120"/>
        <w:rPr>
          <w:rFonts w:ascii="Century Gothic" w:eastAsia="Times New Roman" w:hAnsi="Century Gothic" w:cs="Arial"/>
          <w:b/>
          <w:bCs/>
          <w:iCs/>
          <w:noProof w:val="0"/>
          <w:sz w:val="24"/>
          <w:szCs w:val="24"/>
          <w:lang w:eastAsia="it-IT"/>
        </w:rPr>
      </w:pPr>
    </w:p>
    <w:p w:rsidR="00D60C13" w:rsidRDefault="006E5482" w:rsidP="00DC666D">
      <w:pPr>
        <w:rPr>
          <w:rFonts w:ascii="Century Gothic" w:hAnsi="Century Gothic"/>
          <w:sz w:val="24"/>
          <w:szCs w:val="24"/>
        </w:rPr>
      </w:pPr>
      <w:r w:rsidRPr="00DC666D">
        <w:rPr>
          <w:rFonts w:ascii="Century Gothic" w:eastAsia="Times New Roman" w:hAnsi="Century Gothic" w:cs="Arial"/>
          <w:b/>
          <w:bCs/>
          <w:iCs/>
          <w:noProof w:val="0"/>
          <w:sz w:val="24"/>
          <w:szCs w:val="24"/>
          <w:lang w:eastAsia="it-IT"/>
        </w:rPr>
        <w:t>Il rendimento scolastico.</w:t>
      </w:r>
      <w:r w:rsidR="00D4115A" w:rsidRPr="00DC666D">
        <w:rPr>
          <w:rFonts w:ascii="Century Gothic" w:eastAsia="Times New Roman" w:hAnsi="Century Gothic" w:cs="Arial"/>
          <w:b/>
          <w:bCs/>
          <w:iCs/>
          <w:noProof w:val="0"/>
          <w:sz w:val="24"/>
          <w:szCs w:val="24"/>
          <w:lang w:eastAsia="it-IT"/>
        </w:rPr>
        <w:br/>
      </w:r>
      <w:r w:rsidR="007819E7">
        <w:rPr>
          <w:rFonts w:ascii="Century Gothic" w:hAnsi="Century Gothic"/>
          <w:noProof w:val="0"/>
          <w:sz w:val="24"/>
          <w:szCs w:val="24"/>
        </w:rPr>
        <w:br/>
      </w:r>
      <w:r w:rsidR="007819E7" w:rsidRPr="007819E7">
        <w:rPr>
          <w:rFonts w:ascii="Century Gothic" w:eastAsia="Calibri" w:hAnsi="Century Gothic" w:cs="Times New Roman"/>
          <w:noProof w:val="0"/>
          <w:sz w:val="24"/>
          <w:szCs w:val="24"/>
        </w:rPr>
        <w:t>La parola "rendimento" in genere richiama ad un giudizio, un parametro, rispetto al quale valutare se un soggetto ha raggiunto o meno il risultato atteso.</w:t>
      </w:r>
      <w:r w:rsidR="00DC666D" w:rsidRPr="007819E7">
        <w:rPr>
          <w:rFonts w:ascii="Century Gothic" w:hAnsi="Century Gothic" w:cs="Arial"/>
          <w:b/>
          <w:bCs/>
          <w:iCs/>
          <w:sz w:val="24"/>
          <w:szCs w:val="24"/>
        </w:rPr>
        <w:br/>
      </w:r>
      <w:r w:rsidR="00DC666D" w:rsidRPr="00DC666D">
        <w:rPr>
          <w:rFonts w:ascii="Century Gothic" w:hAnsi="Century Gothic"/>
          <w:sz w:val="24"/>
          <w:szCs w:val="24"/>
        </w:rPr>
        <w:t>Il rendimento scolastico non è dato solo da</w:t>
      </w:r>
      <w:r w:rsidR="00D4115A" w:rsidRPr="00DC666D">
        <w:rPr>
          <w:rFonts w:ascii="Century Gothic" w:eastAsia="Calibri" w:hAnsi="Century Gothic" w:cs="Times New Roman"/>
          <w:sz w:val="24"/>
          <w:szCs w:val="24"/>
        </w:rPr>
        <w:t xml:space="preserve"> “manc</w:t>
      </w:r>
      <w:r w:rsidR="00DC666D" w:rsidRPr="00DC666D">
        <w:rPr>
          <w:rFonts w:ascii="Century Gothic" w:hAnsi="Century Gothic"/>
          <w:sz w:val="24"/>
          <w:szCs w:val="24"/>
        </w:rPr>
        <w:t>anza di buona volontà” oppure dal</w:t>
      </w:r>
      <w:r w:rsidR="00D4115A" w:rsidRPr="00DC666D">
        <w:rPr>
          <w:rFonts w:ascii="Century Gothic" w:eastAsia="Calibri" w:hAnsi="Century Gothic" w:cs="Times New Roman"/>
          <w:sz w:val="24"/>
          <w:szCs w:val="24"/>
        </w:rPr>
        <w:t xml:space="preserve"> “poco interesse per la scuola”,</w:t>
      </w:r>
      <w:r w:rsidR="00DC666D" w:rsidRPr="00DC666D">
        <w:rPr>
          <w:rFonts w:ascii="Century Gothic" w:hAnsi="Century Gothic"/>
          <w:sz w:val="24"/>
          <w:szCs w:val="24"/>
        </w:rPr>
        <w:t xml:space="preserve"> vederla così</w:t>
      </w:r>
      <w:r w:rsidR="00D4115A" w:rsidRPr="00DC666D">
        <w:rPr>
          <w:rFonts w:ascii="Century Gothic" w:eastAsia="Calibri" w:hAnsi="Century Gothic" w:cs="Times New Roman"/>
          <w:sz w:val="24"/>
          <w:szCs w:val="24"/>
        </w:rPr>
        <w:t xml:space="preserve"> non aiuta né i genitori, né il figlio, né tantomeno l’insegnante a trovare una soluzione utile per un ragazzo che presenta un problema scolastico.</w:t>
      </w:r>
      <w:r w:rsidR="00DC666D" w:rsidRPr="00DC666D">
        <w:rPr>
          <w:rFonts w:ascii="Century Gothic" w:hAnsi="Century Gothic"/>
          <w:sz w:val="24"/>
          <w:szCs w:val="24"/>
        </w:rPr>
        <w:br/>
      </w:r>
      <w:r w:rsidR="00D4115A" w:rsidRPr="00DC666D">
        <w:rPr>
          <w:rFonts w:ascii="Century Gothic" w:eastAsia="Calibri" w:hAnsi="Century Gothic" w:cs="Times New Roman"/>
          <w:sz w:val="24"/>
          <w:szCs w:val="24"/>
        </w:rPr>
        <w:t>I bambini sono diversi l’uno dall’altro ed hanno abilità diverse: possiamo avere un bambino meno dotato, lento nell’apprendimento, che avrà problemi a seguire i ritmi degli altri compagni di classe, ma anche un bambino super-dotato avrà problemi a seguire i programmi degli altri, perché non si sentirà abbastanza stimolato da una programmazione scolastica troppo lenta per i suoi ritmi. Nella scuola, infatti, è l’utente che deve adattarsi ai ritmi di insegnamento, mentre ognuno dovrebbe avere la possibilità di sviluppare al meglio le proprie potenzialità e quindi dovrebbe essere la scuola ad occuparsi delle diverse esigenze dei singoli individui.</w:t>
      </w:r>
      <w:r w:rsidR="00DC666D" w:rsidRPr="00DC666D">
        <w:rPr>
          <w:rFonts w:ascii="Century Gothic" w:hAnsi="Century Gothic"/>
          <w:sz w:val="24"/>
          <w:szCs w:val="24"/>
        </w:rPr>
        <w:br/>
        <w:t>Diversi sono</w:t>
      </w:r>
      <w:r w:rsidR="00995E3D" w:rsidRPr="00DC666D">
        <w:rPr>
          <w:rFonts w:ascii="Century Gothic" w:hAnsi="Century Gothic"/>
          <w:sz w:val="24"/>
          <w:szCs w:val="24"/>
        </w:rPr>
        <w:t xml:space="preserve"> i fattori che possono produrre un rendimento scolastico partic</w:t>
      </w:r>
      <w:r w:rsidR="00DC666D" w:rsidRPr="00DC666D">
        <w:rPr>
          <w:rFonts w:ascii="Century Gothic" w:hAnsi="Century Gothic"/>
          <w:sz w:val="24"/>
          <w:szCs w:val="24"/>
        </w:rPr>
        <w:t>olarmente basso,</w:t>
      </w:r>
      <w:r w:rsidR="00995E3D" w:rsidRPr="00DC666D">
        <w:rPr>
          <w:rFonts w:ascii="Century Gothic" w:hAnsi="Century Gothic"/>
          <w:sz w:val="24"/>
          <w:szCs w:val="24"/>
        </w:rPr>
        <w:t xml:space="preserve"> vi sono </w:t>
      </w:r>
      <w:r w:rsidR="00995E3D" w:rsidRPr="00DC666D">
        <w:rPr>
          <w:rStyle w:val="Emphasis"/>
          <w:rFonts w:ascii="Century Gothic" w:hAnsi="Century Gothic" w:cs="Lucida Sans Unicode"/>
          <w:sz w:val="24"/>
          <w:szCs w:val="24"/>
        </w:rPr>
        <w:t>fattori contestuali</w:t>
      </w:r>
      <w:r w:rsidR="00995E3D" w:rsidRPr="00DC666D">
        <w:rPr>
          <w:rFonts w:ascii="Century Gothic" w:hAnsi="Century Gothic"/>
          <w:sz w:val="24"/>
          <w:szCs w:val="24"/>
        </w:rPr>
        <w:t xml:space="preserve"> (ambiente socio-culturale, famiglia, istituzione scolastica) e </w:t>
      </w:r>
      <w:r w:rsidR="00995E3D" w:rsidRPr="00DC666D">
        <w:rPr>
          <w:rStyle w:val="Emphasis"/>
          <w:rFonts w:ascii="Century Gothic" w:hAnsi="Century Gothic" w:cs="Lucida Sans Unicode"/>
          <w:sz w:val="24"/>
          <w:szCs w:val="24"/>
        </w:rPr>
        <w:t>fattori individuali</w:t>
      </w:r>
      <w:r w:rsidR="00995E3D" w:rsidRPr="00DC666D">
        <w:rPr>
          <w:rFonts w:ascii="Century Gothic" w:hAnsi="Century Gothic"/>
          <w:sz w:val="24"/>
          <w:szCs w:val="24"/>
        </w:rPr>
        <w:t xml:space="preserve"> (personalità, stile di vita e motivazione). </w:t>
      </w:r>
      <w:r w:rsidR="00DC666D" w:rsidRPr="00DC666D">
        <w:rPr>
          <w:rFonts w:ascii="Century Gothic" w:hAnsi="Century Gothic"/>
          <w:sz w:val="24"/>
          <w:szCs w:val="24"/>
        </w:rPr>
        <w:br/>
      </w:r>
      <w:r w:rsidR="00995E3D" w:rsidRPr="00DC666D">
        <w:rPr>
          <w:rFonts w:ascii="Century Gothic" w:hAnsi="Century Gothic"/>
          <w:sz w:val="24"/>
          <w:szCs w:val="24"/>
        </w:rPr>
        <w:t>Molti studi empirici confermano il ruolo giocato dall'</w:t>
      </w:r>
      <w:r w:rsidR="00995E3D" w:rsidRPr="00DC666D">
        <w:rPr>
          <w:rStyle w:val="Strong"/>
          <w:rFonts w:ascii="Century Gothic" w:hAnsi="Century Gothic" w:cs="Lucida Sans Unicode"/>
          <w:sz w:val="24"/>
          <w:szCs w:val="24"/>
        </w:rPr>
        <w:t xml:space="preserve"> </w:t>
      </w:r>
      <w:r w:rsidR="00995E3D" w:rsidRPr="00DC666D">
        <w:rPr>
          <w:rStyle w:val="Strong"/>
          <w:rFonts w:ascii="Century Gothic" w:hAnsi="Century Gothic" w:cs="Lucida Sans Unicode"/>
          <w:b w:val="0"/>
          <w:sz w:val="24"/>
          <w:szCs w:val="24"/>
        </w:rPr>
        <w:t>ambiente socioculturale</w:t>
      </w:r>
      <w:r w:rsidR="00995E3D" w:rsidRPr="00DC666D">
        <w:rPr>
          <w:rFonts w:ascii="Century Gothic" w:hAnsi="Century Gothic"/>
          <w:sz w:val="24"/>
          <w:szCs w:val="24"/>
        </w:rPr>
        <w:t xml:space="preserve"> sulle prestazioni scolastiche: fra i fattori rilevanti si annoverano la situazione economica della famiglia (gli alunni delle classi sociali meno abbienti possono avere una carriera scolastica meno fortunata), il livello di istruzione dei genitori, la zona di residenza (zone isolate possono comportare minori opportunità di apprendimento) e l'appartenenza a minoranze culturali e/o linguistiche. In generale, un basso livello socioculturale (che può includere molti e/o tutti i fattori sopraelencati) priva il bambino di stimoli e sussidi e può impedirgli di acquisire una certa sensibilità rispetto al processo di apprendimento e al valore della scuola.</w:t>
      </w:r>
      <w:r w:rsidR="00DC666D">
        <w:rPr>
          <w:rFonts w:ascii="Century Gothic" w:hAnsi="Century Gothic"/>
          <w:sz w:val="24"/>
          <w:szCs w:val="24"/>
        </w:rPr>
        <w:br/>
      </w:r>
      <w:r w:rsidR="00995E3D" w:rsidRPr="00DC666D">
        <w:rPr>
          <w:rFonts w:ascii="Century Gothic" w:hAnsi="Century Gothic"/>
          <w:sz w:val="24"/>
          <w:szCs w:val="24"/>
        </w:rPr>
        <w:t>Anche la quantità e la qualità dell'</w:t>
      </w:r>
      <w:r w:rsidR="00995E3D" w:rsidRPr="00DC666D">
        <w:rPr>
          <w:rStyle w:val="Strong"/>
          <w:rFonts w:ascii="Century Gothic" w:hAnsi="Century Gothic" w:cs="Lucida Sans Unicode"/>
          <w:sz w:val="24"/>
          <w:szCs w:val="24"/>
        </w:rPr>
        <w:t xml:space="preserve"> </w:t>
      </w:r>
      <w:r w:rsidR="00995E3D" w:rsidRPr="00DC666D">
        <w:rPr>
          <w:rStyle w:val="Strong"/>
          <w:rFonts w:ascii="Century Gothic" w:hAnsi="Century Gothic" w:cs="Lucida Sans Unicode"/>
          <w:b w:val="0"/>
          <w:sz w:val="24"/>
          <w:szCs w:val="24"/>
        </w:rPr>
        <w:t>istruzione scolastica</w:t>
      </w:r>
      <w:r w:rsidR="00995E3D" w:rsidRPr="00DC666D">
        <w:rPr>
          <w:rStyle w:val="Strong"/>
          <w:rFonts w:ascii="Century Gothic" w:hAnsi="Century Gothic" w:cs="Lucida Sans Unicode"/>
          <w:sz w:val="24"/>
          <w:szCs w:val="24"/>
        </w:rPr>
        <w:t xml:space="preserve"> </w:t>
      </w:r>
      <w:r w:rsidR="00995E3D" w:rsidRPr="00DC666D">
        <w:rPr>
          <w:rFonts w:ascii="Century Gothic" w:hAnsi="Century Gothic"/>
          <w:sz w:val="24"/>
          <w:szCs w:val="24"/>
        </w:rPr>
        <w:t>fornita contribuiscono a produrre una difficoltà di apprendimento o ad aggravarla, se già presente. Fa parte, a ragion veduta e per quanto sia poco prevedibile, del sentire comune che esistono scuole e insegnanti migliori di altri e non è raro incontrare un ragazzo che, dopo aver manifestato serie difficoltà, consegue un netto miglioramento dopo aver cambiato scuola e/o insegnante.</w:t>
      </w:r>
      <w:r w:rsidR="00DC666D">
        <w:rPr>
          <w:rFonts w:ascii="Century Gothic" w:hAnsi="Century Gothic"/>
          <w:sz w:val="24"/>
          <w:szCs w:val="24"/>
        </w:rPr>
        <w:br/>
        <w:t>Inoltre un peso importante hanno anche</w:t>
      </w:r>
      <w:r w:rsidR="00995E3D" w:rsidRPr="00DC666D">
        <w:rPr>
          <w:rFonts w:ascii="Century Gothic" w:hAnsi="Century Gothic"/>
          <w:sz w:val="24"/>
          <w:szCs w:val="24"/>
        </w:rPr>
        <w:t xml:space="preserve"> i </w:t>
      </w:r>
      <w:r w:rsidR="00995E3D" w:rsidRPr="00DC666D">
        <w:rPr>
          <w:rStyle w:val="Emphasis"/>
          <w:rFonts w:ascii="Century Gothic" w:hAnsi="Century Gothic" w:cs="Lucida Sans Unicode"/>
          <w:sz w:val="24"/>
          <w:szCs w:val="24"/>
        </w:rPr>
        <w:t>valori</w:t>
      </w:r>
      <w:r w:rsidR="00995E3D" w:rsidRPr="00DC666D">
        <w:rPr>
          <w:rFonts w:ascii="Century Gothic" w:hAnsi="Century Gothic"/>
          <w:sz w:val="24"/>
          <w:szCs w:val="24"/>
        </w:rPr>
        <w:t xml:space="preserve"> proposti dalla famiglia, il </w:t>
      </w:r>
      <w:r w:rsidR="00995E3D" w:rsidRPr="00DC666D">
        <w:rPr>
          <w:rStyle w:val="Emphasis"/>
          <w:rFonts w:ascii="Century Gothic" w:hAnsi="Century Gothic" w:cs="Lucida Sans Unicode"/>
          <w:sz w:val="24"/>
          <w:szCs w:val="24"/>
        </w:rPr>
        <w:t>clima familiare</w:t>
      </w:r>
      <w:r w:rsidR="00995E3D" w:rsidRPr="00DC666D">
        <w:rPr>
          <w:rFonts w:ascii="Century Gothic" w:hAnsi="Century Gothic"/>
          <w:sz w:val="24"/>
          <w:szCs w:val="24"/>
        </w:rPr>
        <w:t xml:space="preserve"> , l'</w:t>
      </w:r>
      <w:r w:rsidR="00995E3D" w:rsidRPr="00DC666D">
        <w:rPr>
          <w:rStyle w:val="Emphasis"/>
          <w:rFonts w:ascii="Century Gothic" w:hAnsi="Century Gothic" w:cs="Lucida Sans Unicode"/>
          <w:sz w:val="24"/>
          <w:szCs w:val="24"/>
        </w:rPr>
        <w:t xml:space="preserve"> attenzione</w:t>
      </w:r>
      <w:r w:rsidR="00995E3D" w:rsidRPr="00DC666D">
        <w:rPr>
          <w:rFonts w:ascii="Century Gothic" w:hAnsi="Century Gothic"/>
          <w:sz w:val="24"/>
          <w:szCs w:val="24"/>
        </w:rPr>
        <w:t xml:space="preserve"> rivolta dai genitori al processo di apprendimento del figlio</w:t>
      </w:r>
      <w:r w:rsidR="00DC666D">
        <w:rPr>
          <w:rFonts w:ascii="Century Gothic" w:hAnsi="Century Gothic"/>
          <w:sz w:val="24"/>
          <w:szCs w:val="24"/>
        </w:rPr>
        <w:t>.</w:t>
      </w:r>
      <w:r w:rsidR="00DC666D">
        <w:rPr>
          <w:rFonts w:ascii="Century Gothic" w:hAnsi="Century Gothic"/>
          <w:sz w:val="24"/>
          <w:szCs w:val="24"/>
        </w:rPr>
        <w:br/>
      </w:r>
      <w:r w:rsidR="00995E3D" w:rsidRPr="00DC666D">
        <w:rPr>
          <w:rFonts w:ascii="Century Gothic" w:hAnsi="Century Gothic"/>
          <w:sz w:val="24"/>
          <w:szCs w:val="24"/>
        </w:rPr>
        <w:t xml:space="preserve">In generale il bambino trascurato in casa, non seguito al di fuori dell'orario scolastico, sviluppa più facilmente un disagio scolastico ed ha più problemi a </w:t>
      </w:r>
      <w:r w:rsidR="00995E3D" w:rsidRPr="00DC666D">
        <w:rPr>
          <w:rFonts w:ascii="Century Gothic" w:hAnsi="Century Gothic"/>
          <w:sz w:val="24"/>
          <w:szCs w:val="24"/>
        </w:rPr>
        <w:lastRenderedPageBreak/>
        <w:t>tirarsene fuori. Non sempre la partecipazione della famiglia si misura in termini di tempo: ciò che fa la differenza è la qualità, piuttosto che la quantità e l'attenzione rivolta al processo di apprendimento del figlio.</w:t>
      </w:r>
      <w:r w:rsidR="00DC666D">
        <w:rPr>
          <w:rFonts w:ascii="Century Gothic" w:hAnsi="Century Gothic"/>
          <w:sz w:val="24"/>
          <w:szCs w:val="24"/>
        </w:rPr>
        <w:br/>
      </w:r>
      <w:r w:rsidR="00995E3D" w:rsidRPr="00DC666D">
        <w:rPr>
          <w:rFonts w:ascii="Century Gothic" w:hAnsi="Century Gothic"/>
          <w:sz w:val="24"/>
          <w:szCs w:val="24"/>
        </w:rPr>
        <w:t>Un interesse sincero per l'attività del figlio (i contenuti che sta affrontando, l'attenzione quotidiana a quello che è successo al bambino a scuola) e un più intenso contatto con la scuola, accompagnato da un monitoraggio del lavoro svolto a casa (ad es. con un riesame dei compiti eseguiti a fine giornata) si mostrano come fattori “protettivi”.</w:t>
      </w:r>
      <w:r w:rsidR="00DC666D">
        <w:rPr>
          <w:rFonts w:ascii="Century Gothic" w:hAnsi="Century Gothic"/>
          <w:sz w:val="24"/>
          <w:szCs w:val="24"/>
        </w:rPr>
        <w:br/>
      </w:r>
      <w:r w:rsidR="00995E3D" w:rsidRPr="00DC666D">
        <w:rPr>
          <w:rFonts w:ascii="Century Gothic" w:hAnsi="Century Gothic"/>
          <w:sz w:val="24"/>
          <w:szCs w:val="24"/>
        </w:rPr>
        <w:t>Inoltre il genitore sensibile concorre in maniera più responsabile alle scelte scolastiche future del figlio, accogliendole ed orientandole.</w:t>
      </w:r>
      <w:r w:rsidR="00DC666D">
        <w:rPr>
          <w:rFonts w:ascii="Century Gothic" w:hAnsi="Century Gothic"/>
          <w:sz w:val="24"/>
          <w:szCs w:val="24"/>
        </w:rPr>
        <w:br/>
      </w:r>
      <w:r w:rsidR="00995E3D" w:rsidRPr="00DC666D">
        <w:rPr>
          <w:rFonts w:ascii="Century Gothic" w:hAnsi="Century Gothic"/>
          <w:sz w:val="24"/>
          <w:szCs w:val="24"/>
        </w:rPr>
        <w:t xml:space="preserve">Da evitare però le forti pressioni del genitore sul ragazzo, affinchè ottenga risultati brillanti: il figlio inizialmente può accogliere le sollecitazioni positivamente, ma poi reagire negativamente per il timore di deludere le aspettative degli adulti, suoi punti di riferimento. Ben vengano invece gli interventi parentali che mirano a rinforzare la percezione di </w:t>
      </w:r>
      <w:r w:rsidR="00995E3D" w:rsidRPr="00DC666D">
        <w:rPr>
          <w:rStyle w:val="Strong"/>
          <w:rFonts w:ascii="Century Gothic" w:hAnsi="Century Gothic" w:cs="Lucida Sans Unicode"/>
          <w:b w:val="0"/>
          <w:sz w:val="24"/>
          <w:szCs w:val="24"/>
        </w:rPr>
        <w:t>autoefficacia</w:t>
      </w:r>
      <w:r w:rsidR="00995E3D" w:rsidRPr="00DC666D">
        <w:rPr>
          <w:rFonts w:ascii="Century Gothic" w:hAnsi="Century Gothic"/>
          <w:sz w:val="24"/>
          <w:szCs w:val="24"/>
        </w:rPr>
        <w:t xml:space="preserve"> del figlio e la sua capacità di attribuire anche a se stesso la modifica del corso degli eventi, influenzando positivamente la sua </w:t>
      </w:r>
      <w:r w:rsidR="00995E3D" w:rsidRPr="00DC666D">
        <w:rPr>
          <w:rStyle w:val="Strong"/>
          <w:rFonts w:ascii="Century Gothic" w:hAnsi="Century Gothic" w:cs="Lucida Sans Unicode"/>
          <w:b w:val="0"/>
          <w:sz w:val="24"/>
          <w:szCs w:val="24"/>
        </w:rPr>
        <w:t>autostima</w:t>
      </w:r>
      <w:r w:rsidR="00995E3D" w:rsidRPr="00DC666D">
        <w:rPr>
          <w:rFonts w:ascii="Century Gothic" w:hAnsi="Century Gothic"/>
          <w:sz w:val="24"/>
          <w:szCs w:val="24"/>
        </w:rPr>
        <w:t>.</w:t>
      </w:r>
      <w:r w:rsidR="00DC666D">
        <w:rPr>
          <w:rFonts w:ascii="Century Gothic" w:hAnsi="Century Gothic"/>
          <w:sz w:val="24"/>
          <w:szCs w:val="24"/>
        </w:rPr>
        <w:br/>
      </w:r>
      <w:r w:rsidR="00995E3D" w:rsidRPr="00DC666D">
        <w:rPr>
          <w:rFonts w:ascii="Century Gothic" w:hAnsi="Century Gothic"/>
          <w:sz w:val="24"/>
          <w:szCs w:val="24"/>
        </w:rPr>
        <w:t xml:space="preserve">Il genitore deve essere equilibrato anche nel rapporto con gli insegnanti, evitando attriti, magari dovuti alla necessità dei genitori di vedere raggiunti risultati scolastici tangibili e immediati. </w:t>
      </w:r>
      <w:r w:rsidR="00DC666D">
        <w:rPr>
          <w:rFonts w:ascii="Century Gothic" w:hAnsi="Century Gothic"/>
          <w:sz w:val="24"/>
          <w:szCs w:val="24"/>
        </w:rPr>
        <w:br/>
        <w:t>In alcuni casi</w:t>
      </w:r>
      <w:r w:rsidR="00995E3D" w:rsidRPr="00DC666D">
        <w:rPr>
          <w:rFonts w:ascii="Century Gothic" w:hAnsi="Century Gothic"/>
          <w:sz w:val="24"/>
          <w:szCs w:val="24"/>
        </w:rPr>
        <w:t xml:space="preserve">, le difficoltà si mantengono più a lungo perchè legate a </w:t>
      </w:r>
      <w:r w:rsidR="00995E3D" w:rsidRPr="00DC666D">
        <w:rPr>
          <w:rStyle w:val="Strong"/>
          <w:rFonts w:ascii="Century Gothic" w:hAnsi="Century Gothic" w:cs="Lucida Sans Unicode"/>
          <w:b w:val="0"/>
          <w:sz w:val="24"/>
          <w:szCs w:val="24"/>
        </w:rPr>
        <w:t>problemi emotivo-motivazionali</w:t>
      </w:r>
      <w:r w:rsidR="00995E3D" w:rsidRPr="00DC666D">
        <w:rPr>
          <w:rFonts w:ascii="Century Gothic" w:hAnsi="Century Gothic"/>
          <w:b/>
          <w:sz w:val="24"/>
          <w:szCs w:val="24"/>
        </w:rPr>
        <w:t xml:space="preserve"> </w:t>
      </w:r>
      <w:r w:rsidR="00995E3D" w:rsidRPr="00DC666D">
        <w:rPr>
          <w:rFonts w:ascii="Century Gothic" w:hAnsi="Century Gothic"/>
          <w:sz w:val="24"/>
          <w:szCs w:val="24"/>
        </w:rPr>
        <w:t>, di notevole consistenza, di carattere più o meno generale, che hanno forti ripercussioni sugli esiti scolastici.</w:t>
      </w:r>
      <w:r w:rsidR="00DC666D">
        <w:rPr>
          <w:rFonts w:ascii="Century Gothic" w:hAnsi="Century Gothic"/>
          <w:sz w:val="24"/>
          <w:szCs w:val="24"/>
        </w:rPr>
        <w:br/>
      </w:r>
      <w:r w:rsidR="00995E3D" w:rsidRPr="00DC666D">
        <w:rPr>
          <w:rFonts w:ascii="Century Gothic" w:hAnsi="Century Gothic"/>
          <w:sz w:val="24"/>
          <w:szCs w:val="24"/>
        </w:rPr>
        <w:t>I problemi emotivo-motivazionali possono essere la diretta conseguenza di una difficoltà dell'apprendimento (che viene vissuta nel bambino con più o meno disagio), ma anche, viceversa, essere pregresse e dunque causa di un apprendimento difficoltoso.</w:t>
      </w:r>
      <w:r w:rsidR="00DC666D">
        <w:rPr>
          <w:rFonts w:ascii="Century Gothic" w:hAnsi="Century Gothic"/>
          <w:sz w:val="24"/>
          <w:szCs w:val="24"/>
        </w:rPr>
        <w:br/>
      </w:r>
      <w:r w:rsidR="00995E3D" w:rsidRPr="00DC666D">
        <w:rPr>
          <w:rFonts w:ascii="Century Gothic" w:hAnsi="Century Gothic"/>
          <w:sz w:val="24"/>
          <w:szCs w:val="24"/>
        </w:rPr>
        <w:t xml:space="preserve">Anche le caratteristiche di </w:t>
      </w:r>
      <w:r w:rsidR="00995E3D" w:rsidRPr="00DC666D">
        <w:rPr>
          <w:rStyle w:val="Strong"/>
          <w:rFonts w:ascii="Century Gothic" w:hAnsi="Century Gothic" w:cs="Lucida Sans Unicode"/>
          <w:b w:val="0"/>
          <w:sz w:val="24"/>
          <w:szCs w:val="24"/>
        </w:rPr>
        <w:t>personalità</w:t>
      </w:r>
      <w:r w:rsidR="00995E3D" w:rsidRPr="00DC666D">
        <w:rPr>
          <w:rStyle w:val="Strong"/>
          <w:rFonts w:ascii="Century Gothic" w:hAnsi="Century Gothic" w:cs="Lucida Sans Unicode"/>
          <w:sz w:val="24"/>
          <w:szCs w:val="24"/>
        </w:rPr>
        <w:t xml:space="preserve"> </w:t>
      </w:r>
      <w:r w:rsidR="00995E3D" w:rsidRPr="00DC666D">
        <w:rPr>
          <w:rFonts w:ascii="Century Gothic" w:hAnsi="Century Gothic"/>
          <w:sz w:val="24"/>
          <w:szCs w:val="24"/>
        </w:rPr>
        <w:t>individuali possono essere più o meno propizie all'apprendimento o alla capacità di affrontarne le difficoltà: coscienza di sé, persistenza, capacità di accettazione del proprio problema e di pianificare realisticamente i propri obiettivi, partecipazione ad attività sociali, reazioni adeguate allo stress e alle frustrazioni possono facilitare il superamento o la convivenza con eventuali difficoltà di apprendimento.</w:t>
      </w:r>
      <w:r w:rsidR="007819E7">
        <w:rPr>
          <w:rFonts w:ascii="Century Gothic" w:hAnsi="Century Gothic"/>
          <w:sz w:val="24"/>
          <w:szCs w:val="24"/>
        </w:rPr>
        <w:br/>
      </w:r>
      <w:r w:rsidR="00DC666D">
        <w:rPr>
          <w:rFonts w:ascii="Century Gothic" w:hAnsi="Century Gothic"/>
          <w:sz w:val="24"/>
          <w:szCs w:val="24"/>
        </w:rPr>
        <w:br/>
      </w:r>
      <w:r w:rsidR="00774E6C">
        <w:rPr>
          <w:rFonts w:ascii="Century Gothic" w:hAnsi="Century Gothic"/>
          <w:sz w:val="24"/>
          <w:szCs w:val="24"/>
        </w:rPr>
        <w:t>Detto ciò e dopo aver preso in considerazione ogni aspetto della realtà sociale e individuale dell’allievo che può in qualche modo influenzare il rendimento scolastico di quest’ultimo è doveroso tornare</w:t>
      </w:r>
      <w:r w:rsidR="007819E7">
        <w:rPr>
          <w:rFonts w:ascii="Century Gothic" w:hAnsi="Century Gothic"/>
          <w:sz w:val="24"/>
          <w:szCs w:val="24"/>
        </w:rPr>
        <w:t xml:space="preserve"> al punto</w:t>
      </w:r>
      <w:r w:rsidR="00774E6C">
        <w:rPr>
          <w:rFonts w:ascii="Century Gothic" w:hAnsi="Century Gothic"/>
          <w:sz w:val="24"/>
          <w:szCs w:val="24"/>
        </w:rPr>
        <w:t xml:space="preserve"> cruciale della ricerca emirica, ovvero se la relazione insegnante allievo possa influenzare il rendimento scolastico.</w:t>
      </w:r>
      <w:r w:rsidR="00774E6C">
        <w:rPr>
          <w:rFonts w:ascii="Century Gothic" w:hAnsi="Century Gothic"/>
          <w:sz w:val="24"/>
          <w:szCs w:val="24"/>
        </w:rPr>
        <w:br/>
        <w:t xml:space="preserve">A quanto detto finora la risposta è chiaramente sì, </w:t>
      </w:r>
      <w:r w:rsidR="00774E6C" w:rsidRPr="00774E6C">
        <w:rPr>
          <w:rFonts w:ascii="Century Gothic" w:hAnsi="Century Gothic"/>
          <w:sz w:val="24"/>
          <w:szCs w:val="24"/>
        </w:rPr>
        <w:t>poichè</w:t>
      </w:r>
      <w:r w:rsidR="00774E6C">
        <w:rPr>
          <w:rFonts w:ascii="Century Gothic" w:hAnsi="Century Gothic"/>
          <w:sz w:val="24"/>
          <w:szCs w:val="24"/>
        </w:rPr>
        <w:t xml:space="preserve"> un</w:t>
      </w:r>
      <w:r w:rsidR="00774E6C" w:rsidRPr="00774E6C">
        <w:rPr>
          <w:rFonts w:ascii="Century Gothic" w:hAnsi="Century Gothic"/>
          <w:sz w:val="24"/>
          <w:szCs w:val="24"/>
        </w:rPr>
        <w:t xml:space="preserve"> insegnante, che oltre a</w:t>
      </w:r>
      <w:r w:rsidR="00774E6C">
        <w:rPr>
          <w:rStyle w:val="Strong"/>
          <w:rFonts w:ascii="Century Gothic" w:hAnsi="Century Gothic"/>
          <w:sz w:val="24"/>
          <w:szCs w:val="24"/>
        </w:rPr>
        <w:t xml:space="preserve"> </w:t>
      </w:r>
      <w:r w:rsidR="00774E6C" w:rsidRPr="00774E6C">
        <w:rPr>
          <w:rStyle w:val="Strong"/>
          <w:rFonts w:ascii="Century Gothic" w:hAnsi="Century Gothic"/>
          <w:b w:val="0"/>
          <w:sz w:val="24"/>
          <w:szCs w:val="24"/>
        </w:rPr>
        <w:t>trasmettere il sapere, lo facesse con passione e riuscisse a comunicare con i suoi ragazzi, sia con le parole sia con il linguaggio del corpo</w:t>
      </w:r>
      <w:r w:rsidR="00774E6C" w:rsidRPr="00774E6C">
        <w:rPr>
          <w:rFonts w:ascii="Century Gothic" w:hAnsi="Century Gothic"/>
          <w:sz w:val="24"/>
          <w:szCs w:val="24"/>
        </w:rPr>
        <w:t xml:space="preserve"> riuscirebbe ad influenzare </w:t>
      </w:r>
      <w:r w:rsidR="00774E6C" w:rsidRPr="00774E6C">
        <w:rPr>
          <w:rFonts w:ascii="Century Gothic" w:hAnsi="Century Gothic"/>
          <w:sz w:val="24"/>
          <w:szCs w:val="24"/>
        </w:rPr>
        <w:lastRenderedPageBreak/>
        <w:t>positivamente il loro rendimento scolastico.</w:t>
      </w:r>
      <w:r w:rsidR="00774E6C">
        <w:rPr>
          <w:rFonts w:ascii="Century Gothic" w:hAnsi="Century Gothic"/>
          <w:sz w:val="24"/>
          <w:szCs w:val="24"/>
        </w:rPr>
        <w:t xml:space="preserve"> Infatti </w:t>
      </w:r>
      <w:r w:rsidR="00774E6C" w:rsidRPr="00774E6C">
        <w:rPr>
          <w:rStyle w:val="Strong"/>
          <w:rFonts w:ascii="Century Gothic" w:hAnsi="Century Gothic"/>
          <w:b w:val="0"/>
          <w:sz w:val="24"/>
          <w:szCs w:val="24"/>
        </w:rPr>
        <w:t>gli insegnanti hanno un ruolo delicato, molto importante, impegnativo, possono e devono trasferire il sapere coinvolgendo i ragazzi, motivandoli con il loro atteggiamento propositivo e passionale</w:t>
      </w:r>
      <w:r w:rsidR="00774E6C" w:rsidRPr="00774E6C">
        <w:rPr>
          <w:rFonts w:ascii="Century Gothic" w:hAnsi="Century Gothic"/>
          <w:b/>
          <w:sz w:val="24"/>
          <w:szCs w:val="24"/>
        </w:rPr>
        <w:t>.</w:t>
      </w:r>
      <w:r w:rsidR="00774E6C" w:rsidRPr="00774E6C">
        <w:rPr>
          <w:rFonts w:ascii="Century Gothic" w:hAnsi="Century Gothic"/>
          <w:sz w:val="24"/>
          <w:szCs w:val="24"/>
        </w:rPr>
        <w:t xml:space="preserve"> Oltre ai fondamentali della cultura, oltre a trasmettere il sapere, devono aiutare i loro ragazzi “a crescere caratterialmente”. I giovani hanno bisogno di dialogo, di essere ascoltati, motivati, incitati </w:t>
      </w:r>
      <w:r w:rsidR="00774E6C" w:rsidRPr="001032FB">
        <w:rPr>
          <w:rStyle w:val="Strong"/>
          <w:rFonts w:ascii="Century Gothic" w:hAnsi="Century Gothic"/>
          <w:b w:val="0"/>
          <w:sz w:val="24"/>
          <w:szCs w:val="24"/>
        </w:rPr>
        <w:t>e persino capiti</w:t>
      </w:r>
      <w:r w:rsidR="00774E6C" w:rsidRPr="00774E6C">
        <w:rPr>
          <w:rFonts w:ascii="Century Gothic" w:hAnsi="Century Gothic"/>
          <w:sz w:val="24"/>
          <w:szCs w:val="24"/>
        </w:rPr>
        <w:t>. Per crescere</w:t>
      </w:r>
      <w:r w:rsidR="00774E6C" w:rsidRPr="001032FB">
        <w:rPr>
          <w:rFonts w:ascii="Century Gothic" w:hAnsi="Century Gothic"/>
          <w:b/>
          <w:sz w:val="24"/>
          <w:szCs w:val="24"/>
        </w:rPr>
        <w:t xml:space="preserve">, </w:t>
      </w:r>
      <w:r w:rsidR="00774E6C" w:rsidRPr="001032FB">
        <w:rPr>
          <w:rStyle w:val="Strong"/>
          <w:rFonts w:ascii="Century Gothic" w:hAnsi="Century Gothic"/>
          <w:b w:val="0"/>
          <w:sz w:val="24"/>
          <w:szCs w:val="24"/>
        </w:rPr>
        <w:t>i ragazzi hanno bisogno, oltre alle “conoscenze cognitive”, di insegnanti capaci di coinvolgerli emotivamente</w:t>
      </w:r>
      <w:r w:rsidR="00774E6C" w:rsidRPr="001032FB">
        <w:rPr>
          <w:rFonts w:ascii="Century Gothic" w:hAnsi="Century Gothic"/>
          <w:b/>
          <w:sz w:val="24"/>
          <w:szCs w:val="24"/>
        </w:rPr>
        <w:t>.</w:t>
      </w:r>
      <w:r w:rsidR="00774E6C" w:rsidRPr="00774E6C">
        <w:rPr>
          <w:rFonts w:ascii="Century Gothic" w:hAnsi="Century Gothic"/>
          <w:sz w:val="24"/>
          <w:szCs w:val="24"/>
        </w:rPr>
        <w:t xml:space="preserve"> Di insegnanti che comunichino sia i contenuti culturali sia e soprattutto, “valori”.</w:t>
      </w:r>
      <w:r w:rsidR="008F00D8">
        <w:rPr>
          <w:rFonts w:ascii="Century Gothic" w:hAnsi="Century Gothic"/>
          <w:sz w:val="24"/>
          <w:szCs w:val="24"/>
        </w:rPr>
        <w:br/>
      </w:r>
    </w:p>
    <w:p w:rsidR="002B30E7" w:rsidRDefault="002B30E7" w:rsidP="00DC666D">
      <w:pPr>
        <w:rPr>
          <w:rFonts w:ascii="Century Gothic" w:hAnsi="Century Gothic"/>
          <w:sz w:val="24"/>
          <w:szCs w:val="24"/>
        </w:rPr>
      </w:pPr>
      <w:r>
        <w:rPr>
          <w:rFonts w:ascii="Century Gothic" w:hAnsi="Century Gothic"/>
          <w:sz w:val="24"/>
          <w:szCs w:val="24"/>
          <w:lang w:eastAsia="it-IT"/>
        </w:rPr>
        <w:drawing>
          <wp:inline distT="0" distB="0" distL="0" distR="0">
            <wp:extent cx="6124575" cy="6229350"/>
            <wp:effectExtent l="19050" t="0" r="9525"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6" cstate="print"/>
                    <a:srcRect/>
                    <a:stretch>
                      <a:fillRect/>
                    </a:stretch>
                  </pic:blipFill>
                  <pic:spPr bwMode="auto">
                    <a:xfrm>
                      <a:off x="0" y="0"/>
                      <a:ext cx="6120130" cy="6224829"/>
                    </a:xfrm>
                    <a:prstGeom prst="rect">
                      <a:avLst/>
                    </a:prstGeom>
                    <a:noFill/>
                    <a:ln w="9525">
                      <a:noFill/>
                      <a:miter lim="800000"/>
                      <a:headEnd/>
                      <a:tailEnd/>
                    </a:ln>
                  </pic:spPr>
                </pic:pic>
              </a:graphicData>
            </a:graphic>
          </wp:inline>
        </w:drawing>
      </w:r>
    </w:p>
    <w:p w:rsidR="00995E3D" w:rsidRPr="00B96469" w:rsidRDefault="00D60C13" w:rsidP="00205479">
      <w:pPr>
        <w:rPr>
          <w:rFonts w:ascii="Century Gothic" w:hAnsi="Century Gothic"/>
          <w:color w:val="000000" w:themeColor="text1"/>
          <w:sz w:val="24"/>
          <w:szCs w:val="24"/>
        </w:rPr>
      </w:pPr>
      <w:r w:rsidRPr="00205479">
        <w:rPr>
          <w:rFonts w:ascii="Century Gothic" w:hAnsi="Century Gothic"/>
          <w:b/>
          <w:color w:val="000000" w:themeColor="text1"/>
          <w:sz w:val="28"/>
          <w:szCs w:val="28"/>
        </w:rPr>
        <w:lastRenderedPageBreak/>
        <w:t>Bibliografia</w:t>
      </w:r>
      <w:r w:rsidR="00205479" w:rsidRPr="00205479">
        <w:rPr>
          <w:rFonts w:ascii="Century Gothic" w:hAnsi="Century Gothic"/>
          <w:b/>
          <w:color w:val="000000" w:themeColor="text1"/>
          <w:sz w:val="28"/>
          <w:szCs w:val="28"/>
        </w:rPr>
        <w:br/>
      </w:r>
      <w:r w:rsidR="00205479">
        <w:rPr>
          <w:rFonts w:ascii="Century Gothic" w:hAnsi="Century Gothic"/>
          <w:color w:val="000000" w:themeColor="text1"/>
          <w:sz w:val="28"/>
          <w:szCs w:val="28"/>
        </w:rPr>
        <w:t xml:space="preserve">- </w:t>
      </w:r>
      <w:r w:rsidR="00205479" w:rsidRPr="00205479">
        <w:rPr>
          <w:rFonts w:ascii="Century Gothic" w:hAnsi="Century Gothic"/>
          <w:color w:val="000000" w:themeColor="text1"/>
          <w:sz w:val="24"/>
          <w:szCs w:val="24"/>
        </w:rPr>
        <w:t>P. Berardi, G. Bracchetti</w:t>
      </w:r>
      <w:r w:rsidR="00B066AC">
        <w:rPr>
          <w:rFonts w:ascii="Century Gothic" w:hAnsi="Century Gothic"/>
          <w:color w:val="000000" w:themeColor="text1"/>
          <w:sz w:val="24"/>
          <w:szCs w:val="24"/>
        </w:rPr>
        <w:t>,</w:t>
      </w:r>
      <w:r w:rsidR="00205479">
        <w:rPr>
          <w:rFonts w:ascii="Century Gothic" w:hAnsi="Century Gothic"/>
          <w:color w:val="000000" w:themeColor="text1"/>
          <w:sz w:val="24"/>
          <w:szCs w:val="24"/>
        </w:rPr>
        <w:t xml:space="preserve"> La relazione disce</w:t>
      </w:r>
      <w:r w:rsidR="00B066AC">
        <w:rPr>
          <w:rFonts w:ascii="Century Gothic" w:hAnsi="Century Gothic"/>
          <w:color w:val="000000" w:themeColor="text1"/>
          <w:sz w:val="24"/>
          <w:szCs w:val="24"/>
        </w:rPr>
        <w:t>nte docente</w:t>
      </w:r>
      <w:r w:rsidR="00B066AC">
        <w:rPr>
          <w:rFonts w:ascii="Century Gothic" w:hAnsi="Century Gothic"/>
          <w:color w:val="000000" w:themeColor="text1"/>
          <w:sz w:val="24"/>
          <w:szCs w:val="24"/>
        </w:rPr>
        <w:br/>
        <w:t>- Benedetta Colella,</w:t>
      </w:r>
      <w:r w:rsidR="00205479">
        <w:rPr>
          <w:rFonts w:ascii="Century Gothic" w:hAnsi="Century Gothic"/>
          <w:color w:val="000000" w:themeColor="text1"/>
          <w:sz w:val="24"/>
          <w:szCs w:val="24"/>
        </w:rPr>
        <w:t xml:space="preserve"> Chi è l’inse</w:t>
      </w:r>
      <w:r w:rsidR="00B066AC">
        <w:rPr>
          <w:rFonts w:ascii="Century Gothic" w:hAnsi="Century Gothic"/>
          <w:color w:val="000000" w:themeColor="text1"/>
          <w:sz w:val="24"/>
          <w:szCs w:val="24"/>
        </w:rPr>
        <w:t>gnante efficace</w:t>
      </w:r>
      <w:r w:rsidR="00B066AC">
        <w:rPr>
          <w:rFonts w:ascii="Century Gothic" w:hAnsi="Century Gothic"/>
          <w:color w:val="000000" w:themeColor="text1"/>
          <w:sz w:val="24"/>
          <w:szCs w:val="24"/>
        </w:rPr>
        <w:br/>
        <w:t>- Thomas Gordon, (1998),</w:t>
      </w:r>
      <w:r w:rsidR="00205479">
        <w:rPr>
          <w:rFonts w:ascii="Century Gothic" w:hAnsi="Century Gothic"/>
          <w:color w:val="000000" w:themeColor="text1"/>
          <w:sz w:val="24"/>
          <w:szCs w:val="24"/>
        </w:rPr>
        <w:t xml:space="preserve"> Insegnanti efficaci</w:t>
      </w:r>
      <w:r w:rsidR="00B066AC">
        <w:rPr>
          <w:rFonts w:ascii="Century Gothic" w:hAnsi="Century Gothic"/>
          <w:color w:val="000000" w:themeColor="text1"/>
          <w:sz w:val="24"/>
          <w:szCs w:val="24"/>
        </w:rPr>
        <w:t>, Giunti</w:t>
      </w:r>
      <w:r w:rsidR="00B066AC">
        <w:rPr>
          <w:rFonts w:ascii="Century Gothic" w:hAnsi="Century Gothic"/>
          <w:color w:val="000000" w:themeColor="text1"/>
          <w:sz w:val="24"/>
          <w:szCs w:val="24"/>
        </w:rPr>
        <w:br/>
        <w:t>- Ilaria Corleto, Il rapporto tra docenti e stdenti</w:t>
      </w:r>
      <w:r w:rsidR="00B066AC">
        <w:rPr>
          <w:rFonts w:ascii="Century Gothic" w:hAnsi="Century Gothic"/>
          <w:color w:val="000000" w:themeColor="text1"/>
          <w:sz w:val="24"/>
          <w:szCs w:val="24"/>
        </w:rPr>
        <w:br/>
      </w:r>
      <w:r w:rsidR="000D253A">
        <w:rPr>
          <w:rFonts w:ascii="Century Gothic" w:hAnsi="Century Gothic"/>
          <w:color w:val="000000" w:themeColor="text1"/>
          <w:sz w:val="24"/>
          <w:szCs w:val="24"/>
        </w:rPr>
        <w:t xml:space="preserve">- G. Gentile, </w:t>
      </w:r>
      <w:r w:rsidR="000D253A" w:rsidRPr="000D253A">
        <w:rPr>
          <w:rFonts w:ascii="Century Gothic" w:hAnsi="Century Gothic"/>
          <w:sz w:val="24"/>
          <w:szCs w:val="24"/>
        </w:rPr>
        <w:t>Adolescenti e rendimento scolastico</w:t>
      </w:r>
      <w:r w:rsidR="000D253A">
        <w:rPr>
          <w:rFonts w:ascii="Century Gothic" w:hAnsi="Century Gothic"/>
          <w:sz w:val="24"/>
          <w:szCs w:val="24"/>
        </w:rPr>
        <w:br/>
        <w:t>- C. Ferrari,</w:t>
      </w:r>
      <w:r w:rsidR="000D253A" w:rsidRPr="000D253A">
        <w:rPr>
          <w:rFonts w:ascii="Century Gothic" w:hAnsi="Century Gothic"/>
          <w:sz w:val="24"/>
          <w:szCs w:val="24"/>
        </w:rPr>
        <w:t xml:space="preserve"> </w:t>
      </w:r>
      <w:r w:rsidR="000D253A" w:rsidRPr="000D253A">
        <w:rPr>
          <w:rFonts w:ascii="Century Gothic" w:hAnsi="Century Gothic" w:cs="Lucida Sans Unicode"/>
          <w:sz w:val="24"/>
          <w:szCs w:val="24"/>
        </w:rPr>
        <w:t>Quali fattori influenzano il rendimento scolastico?</w:t>
      </w:r>
      <w:r w:rsidR="000D253A">
        <w:rPr>
          <w:rFonts w:ascii="Century Gothic" w:hAnsi="Century Gothic" w:cs="Lucida Sans Unicode"/>
          <w:sz w:val="24"/>
          <w:szCs w:val="24"/>
        </w:rPr>
        <w:br/>
        <w:t xml:space="preserve">- G. Fornei, </w:t>
      </w:r>
      <w:r w:rsidR="000D253A" w:rsidRPr="00B96469">
        <w:rPr>
          <w:rFonts w:ascii="Century Gothic" w:hAnsi="Century Gothic"/>
          <w:color w:val="000000" w:themeColor="text1"/>
          <w:sz w:val="24"/>
          <w:szCs w:val="24"/>
        </w:rPr>
        <w:t>Insegnare ai docenti ad influenzare positivamente il rendimento scolastico</w:t>
      </w:r>
    </w:p>
    <w:p w:rsidR="00B96469" w:rsidRDefault="00B96469" w:rsidP="008F00D8">
      <w:pPr>
        <w:pStyle w:val="Default"/>
        <w:rPr>
          <w:rFonts w:eastAsia="Times New Roman" w:cs="Arial"/>
          <w:bCs/>
          <w:iCs/>
          <w:sz w:val="36"/>
          <w:szCs w:val="36"/>
          <w:lang w:eastAsia="it-IT"/>
        </w:rPr>
      </w:pPr>
    </w:p>
    <w:p w:rsidR="00B96469" w:rsidRDefault="00B96469" w:rsidP="008F00D8">
      <w:pPr>
        <w:pStyle w:val="Default"/>
        <w:rPr>
          <w:rFonts w:eastAsia="Times New Roman" w:cs="Arial"/>
          <w:bCs/>
          <w:iCs/>
          <w:sz w:val="36"/>
          <w:szCs w:val="36"/>
          <w:lang w:eastAsia="it-IT"/>
        </w:rPr>
      </w:pPr>
    </w:p>
    <w:p w:rsidR="008F00D8" w:rsidRPr="008F00D8" w:rsidRDefault="008F00D8" w:rsidP="008F00D8">
      <w:pPr>
        <w:pStyle w:val="Default"/>
      </w:pPr>
      <w:r>
        <w:rPr>
          <w:rFonts w:eastAsia="Times New Roman" w:cs="Arial"/>
          <w:bCs/>
          <w:iCs/>
          <w:sz w:val="36"/>
          <w:szCs w:val="36"/>
          <w:lang w:eastAsia="it-IT"/>
        </w:rPr>
        <w:t xml:space="preserve">5. </w:t>
      </w:r>
      <w:r>
        <w:rPr>
          <w:sz w:val="36"/>
          <w:szCs w:val="36"/>
        </w:rPr>
        <w:t xml:space="preserve">Definizione della strategia di ricerca </w:t>
      </w:r>
    </w:p>
    <w:p w:rsidR="002B4229" w:rsidRPr="008F00D8" w:rsidRDefault="00F763D6" w:rsidP="002B4229">
      <w:pPr>
        <w:rPr>
          <w:rFonts w:ascii="Century Gothic" w:hAnsi="Century Gothic"/>
          <w:sz w:val="24"/>
          <w:szCs w:val="24"/>
        </w:rPr>
      </w:pPr>
      <w:r w:rsidRPr="008F00D8">
        <w:rPr>
          <w:rFonts w:ascii="Century Gothic" w:eastAsia="Times New Roman" w:hAnsi="Century Gothic" w:cs="Arial"/>
          <w:bCs/>
          <w:iCs/>
          <w:noProof w:val="0"/>
          <w:sz w:val="24"/>
          <w:szCs w:val="24"/>
          <w:lang w:eastAsia="it-IT"/>
        </w:rPr>
        <w:br/>
      </w:r>
      <w:r w:rsidR="008F00D8" w:rsidRPr="008F00D8">
        <w:rPr>
          <w:rFonts w:ascii="Century Gothic" w:hAnsi="Century Gothic"/>
          <w:sz w:val="24"/>
          <w:szCs w:val="24"/>
        </w:rPr>
        <w:t xml:space="preserve">Ho deciso di utilizzare l’approccio della Ricerca Standard, in quanto il mio obiettivo è quello di stabilire se esiste una relazione tra </w:t>
      </w:r>
      <w:r w:rsidR="00C80174">
        <w:rPr>
          <w:rFonts w:ascii="Century Gothic" w:hAnsi="Century Gothic"/>
          <w:sz w:val="24"/>
          <w:szCs w:val="24"/>
        </w:rPr>
        <w:t xml:space="preserve">la relazione insegnate allievo e il rendimento </w:t>
      </w:r>
      <w:r w:rsidR="008F00D8" w:rsidRPr="008F00D8">
        <w:rPr>
          <w:rFonts w:ascii="Century Gothic" w:hAnsi="Century Gothic"/>
          <w:sz w:val="24"/>
          <w:szCs w:val="24"/>
        </w:rPr>
        <w:t>scolastico</w:t>
      </w:r>
      <w:r w:rsidR="00C80174">
        <w:rPr>
          <w:rFonts w:ascii="Century Gothic" w:hAnsi="Century Gothic"/>
          <w:sz w:val="24"/>
          <w:szCs w:val="24"/>
        </w:rPr>
        <w:t xml:space="preserve"> di quest’ultimo</w:t>
      </w:r>
      <w:r w:rsidR="008F00D8" w:rsidRPr="008F00D8">
        <w:rPr>
          <w:rFonts w:ascii="Century Gothic" w:hAnsi="Century Gothic"/>
          <w:sz w:val="24"/>
          <w:szCs w:val="24"/>
        </w:rPr>
        <w:t xml:space="preserve"> (relazione tra due fattori).</w:t>
      </w:r>
    </w:p>
    <w:p w:rsidR="008F00D8" w:rsidRDefault="008F00D8" w:rsidP="008F00D8">
      <w:pPr>
        <w:pStyle w:val="Default"/>
      </w:pPr>
      <w:r>
        <w:rPr>
          <w:rFonts w:eastAsia="Times New Roman" w:cs="Arial"/>
          <w:lang w:eastAsia="it-IT"/>
        </w:rPr>
        <w:br/>
      </w:r>
    </w:p>
    <w:p w:rsidR="00B96469" w:rsidRDefault="00B96469" w:rsidP="008F00D8">
      <w:pPr>
        <w:pStyle w:val="Default"/>
      </w:pPr>
    </w:p>
    <w:p w:rsidR="00B96469" w:rsidRDefault="00B96469" w:rsidP="008F00D8">
      <w:pPr>
        <w:pStyle w:val="Default"/>
        <w:rPr>
          <w:sz w:val="36"/>
          <w:szCs w:val="36"/>
        </w:rPr>
      </w:pPr>
    </w:p>
    <w:p w:rsidR="008F00D8" w:rsidRDefault="008F00D8" w:rsidP="008F00D8">
      <w:pPr>
        <w:pStyle w:val="Default"/>
        <w:rPr>
          <w:sz w:val="36"/>
          <w:szCs w:val="36"/>
        </w:rPr>
      </w:pPr>
      <w:r>
        <w:rPr>
          <w:sz w:val="36"/>
          <w:szCs w:val="36"/>
        </w:rPr>
        <w:t xml:space="preserve">6. Formulazione delle ipotesi </w:t>
      </w:r>
    </w:p>
    <w:p w:rsidR="002B4229" w:rsidRDefault="008F00D8" w:rsidP="002B4229">
      <w:pPr>
        <w:shd w:val="clear" w:color="auto" w:fill="FFFFFF"/>
        <w:spacing w:before="100" w:beforeAutospacing="1" w:after="150" w:line="360" w:lineRule="atLeast"/>
        <w:rPr>
          <w:rFonts w:ascii="Century Gothic" w:eastAsia="Times New Roman" w:hAnsi="Century Gothic" w:cs="Arial"/>
          <w:noProof w:val="0"/>
          <w:sz w:val="24"/>
          <w:szCs w:val="24"/>
          <w:lang w:eastAsia="it-IT"/>
        </w:rPr>
      </w:pPr>
      <w:r>
        <w:rPr>
          <w:rFonts w:ascii="Century Gothic" w:eastAsia="Times New Roman" w:hAnsi="Century Gothic" w:cs="Arial"/>
          <w:noProof w:val="0"/>
          <w:sz w:val="24"/>
          <w:szCs w:val="24"/>
          <w:lang w:eastAsia="it-IT"/>
        </w:rPr>
        <w:t>La relazione insegnante-allievo può influenzare il rendimento scolastico di quest’ultimo.</w:t>
      </w:r>
    </w:p>
    <w:p w:rsidR="008F00D8" w:rsidRDefault="008F00D8" w:rsidP="008F00D8">
      <w:pPr>
        <w:pStyle w:val="Default"/>
      </w:pPr>
      <w:r>
        <w:rPr>
          <w:rFonts w:eastAsia="Times New Roman" w:cs="Arial"/>
          <w:lang w:eastAsia="it-IT"/>
        </w:rPr>
        <w:br/>
      </w:r>
    </w:p>
    <w:p w:rsidR="00B96469" w:rsidRDefault="00B96469" w:rsidP="008F00D8">
      <w:pPr>
        <w:pStyle w:val="Default"/>
        <w:rPr>
          <w:sz w:val="36"/>
          <w:szCs w:val="36"/>
        </w:rPr>
      </w:pPr>
    </w:p>
    <w:p w:rsidR="008F00D8" w:rsidRDefault="008F00D8" w:rsidP="008F00D8">
      <w:pPr>
        <w:pStyle w:val="Default"/>
        <w:rPr>
          <w:sz w:val="36"/>
          <w:szCs w:val="36"/>
        </w:rPr>
      </w:pPr>
      <w:r>
        <w:rPr>
          <w:sz w:val="36"/>
          <w:szCs w:val="36"/>
        </w:rPr>
        <w:t xml:space="preserve">7. Individuazione dei fattori rilevanti e dei relativi indicatori (definizione operativa) </w:t>
      </w:r>
    </w:p>
    <w:p w:rsidR="008F00D8" w:rsidRDefault="008F00D8" w:rsidP="002B4229">
      <w:pPr>
        <w:shd w:val="clear" w:color="auto" w:fill="FFFFFF"/>
        <w:spacing w:before="100" w:beforeAutospacing="1" w:after="150" w:line="360" w:lineRule="atLeast"/>
        <w:rPr>
          <w:rFonts w:ascii="Century Gothic" w:eastAsia="Times New Roman" w:hAnsi="Century Gothic" w:cs="Arial"/>
          <w:noProof w:val="0"/>
          <w:sz w:val="24"/>
          <w:szCs w:val="24"/>
          <w:lang w:eastAsia="it-IT"/>
        </w:rPr>
      </w:pPr>
      <w:r w:rsidRPr="008F00D8">
        <w:rPr>
          <w:rFonts w:ascii="Century Gothic" w:hAnsi="Century Gothic"/>
          <w:b/>
          <w:bCs/>
          <w:sz w:val="24"/>
          <w:szCs w:val="24"/>
        </w:rPr>
        <w:t>Fattore indipendente</w:t>
      </w:r>
      <w:r w:rsidRPr="008F00D8">
        <w:rPr>
          <w:rFonts w:ascii="Century Gothic" w:hAnsi="Century Gothic"/>
          <w:sz w:val="24"/>
          <w:szCs w:val="24"/>
        </w:rPr>
        <w:t>:</w:t>
      </w:r>
      <w:r>
        <w:rPr>
          <w:rFonts w:ascii="Century Gothic" w:hAnsi="Century Gothic"/>
          <w:sz w:val="24"/>
          <w:szCs w:val="24"/>
        </w:rPr>
        <w:t xml:space="preserve"> relazione insegnante-allievo</w:t>
      </w:r>
      <w:r>
        <w:rPr>
          <w:rFonts w:ascii="Century Gothic" w:hAnsi="Century Gothic"/>
          <w:sz w:val="24"/>
          <w:szCs w:val="24"/>
        </w:rPr>
        <w:br/>
      </w:r>
      <w:r>
        <w:rPr>
          <w:rFonts w:ascii="Century Gothic" w:hAnsi="Century Gothic"/>
          <w:sz w:val="24"/>
          <w:szCs w:val="24"/>
        </w:rPr>
        <w:br/>
      </w:r>
      <w:r>
        <w:rPr>
          <w:rFonts w:ascii="Century Gothic" w:hAnsi="Century Gothic"/>
          <w:b/>
          <w:sz w:val="24"/>
          <w:szCs w:val="24"/>
        </w:rPr>
        <w:t xml:space="preserve">Fattore dipendente: </w:t>
      </w:r>
      <w:r>
        <w:rPr>
          <w:rFonts w:ascii="Century Gothic" w:hAnsi="Century Gothic"/>
          <w:sz w:val="24"/>
          <w:szCs w:val="24"/>
        </w:rPr>
        <w:t>rendimento scolastico</w:t>
      </w:r>
      <w:r>
        <w:rPr>
          <w:rFonts w:ascii="Century Gothic" w:hAnsi="Century Gothic"/>
          <w:sz w:val="24"/>
          <w:szCs w:val="24"/>
        </w:rPr>
        <w:br/>
      </w:r>
      <w:r>
        <w:rPr>
          <w:rFonts w:ascii="Century Gothic" w:hAnsi="Century Gothic"/>
          <w:sz w:val="24"/>
          <w:szCs w:val="24"/>
        </w:rPr>
        <w:br/>
      </w:r>
    </w:p>
    <w:p w:rsidR="008F4722" w:rsidRPr="008F00D8" w:rsidRDefault="008F4722" w:rsidP="002B4229">
      <w:pPr>
        <w:shd w:val="clear" w:color="auto" w:fill="FFFFFF"/>
        <w:spacing w:before="100" w:beforeAutospacing="1" w:after="150" w:line="360" w:lineRule="atLeast"/>
        <w:rPr>
          <w:rFonts w:ascii="Century Gothic" w:eastAsia="Times New Roman" w:hAnsi="Century Gothic" w:cs="Arial"/>
          <w:noProof w:val="0"/>
          <w:sz w:val="24"/>
          <w:szCs w:val="24"/>
          <w:lang w:eastAsia="it-IT"/>
        </w:rPr>
      </w:pPr>
    </w:p>
    <w:tbl>
      <w:tblPr>
        <w:tblStyle w:val="MediumGrid3-Accent4"/>
        <w:tblW w:w="0" w:type="auto"/>
        <w:tblLook w:val="04A0"/>
      </w:tblPr>
      <w:tblGrid>
        <w:gridCol w:w="3259"/>
        <w:gridCol w:w="3259"/>
        <w:gridCol w:w="3260"/>
      </w:tblGrid>
      <w:tr w:rsidR="000A50DD" w:rsidTr="000A50DD">
        <w:trPr>
          <w:cnfStyle w:val="100000000000"/>
          <w:trHeight w:val="407"/>
        </w:trPr>
        <w:tc>
          <w:tcPr>
            <w:cnfStyle w:val="001000000000"/>
            <w:tcW w:w="3259" w:type="dxa"/>
          </w:tcPr>
          <w:p w:rsidR="000A50DD" w:rsidRDefault="000A50DD" w:rsidP="00152ADD">
            <w:pPr>
              <w:rPr>
                <w:rFonts w:ascii="Century Gothic" w:hAnsi="Century Gothic"/>
                <w:sz w:val="24"/>
                <w:szCs w:val="24"/>
              </w:rPr>
            </w:pPr>
            <w:r>
              <w:rPr>
                <w:rFonts w:ascii="Century Gothic" w:hAnsi="Century Gothic"/>
                <w:sz w:val="24"/>
                <w:szCs w:val="24"/>
              </w:rPr>
              <w:lastRenderedPageBreak/>
              <w:t xml:space="preserve">              FATTORE</w:t>
            </w:r>
          </w:p>
        </w:tc>
        <w:tc>
          <w:tcPr>
            <w:tcW w:w="3259" w:type="dxa"/>
          </w:tcPr>
          <w:p w:rsidR="000A50DD" w:rsidRDefault="000A50DD" w:rsidP="00152ADD">
            <w:pPr>
              <w:cnfStyle w:val="100000000000"/>
              <w:rPr>
                <w:rFonts w:ascii="Century Gothic" w:hAnsi="Century Gothic"/>
                <w:sz w:val="24"/>
                <w:szCs w:val="24"/>
              </w:rPr>
            </w:pPr>
            <w:r>
              <w:rPr>
                <w:rFonts w:ascii="Century Gothic" w:hAnsi="Century Gothic"/>
                <w:sz w:val="24"/>
                <w:szCs w:val="24"/>
              </w:rPr>
              <w:t xml:space="preserve">           INDICATORE</w:t>
            </w:r>
          </w:p>
        </w:tc>
        <w:tc>
          <w:tcPr>
            <w:tcW w:w="3260" w:type="dxa"/>
          </w:tcPr>
          <w:p w:rsidR="000A50DD" w:rsidRDefault="000A50DD" w:rsidP="00152ADD">
            <w:pPr>
              <w:cnfStyle w:val="100000000000"/>
              <w:rPr>
                <w:rFonts w:ascii="Century Gothic" w:hAnsi="Century Gothic"/>
                <w:sz w:val="24"/>
                <w:szCs w:val="24"/>
              </w:rPr>
            </w:pPr>
            <w:r>
              <w:rPr>
                <w:rFonts w:ascii="Century Gothic" w:hAnsi="Century Gothic"/>
                <w:sz w:val="24"/>
                <w:szCs w:val="24"/>
              </w:rPr>
              <w:t xml:space="preserve">            VARIABILE</w:t>
            </w:r>
          </w:p>
        </w:tc>
      </w:tr>
      <w:tr w:rsidR="000A50DD" w:rsidTr="000A50DD">
        <w:trPr>
          <w:cnfStyle w:val="000000100000"/>
        </w:trPr>
        <w:tc>
          <w:tcPr>
            <w:cnfStyle w:val="001000000000"/>
            <w:tcW w:w="3259" w:type="dxa"/>
          </w:tcPr>
          <w:p w:rsidR="000A50DD" w:rsidRDefault="000A50DD" w:rsidP="00152ADD">
            <w:pPr>
              <w:rPr>
                <w:rFonts w:ascii="Century Gothic" w:hAnsi="Century Gothic"/>
                <w:sz w:val="24"/>
                <w:szCs w:val="24"/>
              </w:rPr>
            </w:pPr>
          </w:p>
        </w:tc>
        <w:tc>
          <w:tcPr>
            <w:tcW w:w="3259" w:type="dxa"/>
          </w:tcPr>
          <w:p w:rsidR="000A50DD" w:rsidRDefault="000A50DD" w:rsidP="00152ADD">
            <w:pPr>
              <w:cnfStyle w:val="000000100000"/>
              <w:rPr>
                <w:rFonts w:ascii="Century Gothic" w:hAnsi="Century Gothic"/>
                <w:sz w:val="24"/>
                <w:szCs w:val="24"/>
              </w:rPr>
            </w:pPr>
            <w:r>
              <w:rPr>
                <w:rFonts w:ascii="Century Gothic" w:hAnsi="Century Gothic"/>
                <w:sz w:val="24"/>
                <w:szCs w:val="24"/>
              </w:rPr>
              <w:t>Variabili di sfondo</w:t>
            </w:r>
          </w:p>
        </w:tc>
        <w:tc>
          <w:tcPr>
            <w:tcW w:w="3260" w:type="dxa"/>
          </w:tcPr>
          <w:p w:rsidR="000A50DD" w:rsidRPr="005C1758" w:rsidRDefault="000A50DD" w:rsidP="000A50DD">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5C1758">
              <w:rPr>
                <w:rFonts w:ascii="Verdana" w:eastAsia="Times New Roman" w:hAnsi="Verdana" w:cs="Times New Roman"/>
                <w:b/>
                <w:bCs/>
                <w:noProof w:val="0"/>
                <w:color w:val="000000"/>
                <w:sz w:val="27"/>
                <w:szCs w:val="27"/>
                <w:lang w:eastAsia="it-IT"/>
              </w:rPr>
              <w:t>1. Genere</w:t>
            </w:r>
            <w:r w:rsidRPr="005C1758">
              <w:rPr>
                <w:rFonts w:ascii="Verdana" w:eastAsia="Times New Roman" w:hAnsi="Verdana" w:cs="Times New Roman"/>
                <w:noProof w:val="0"/>
                <w:color w:val="000000"/>
                <w:sz w:val="27"/>
                <w:szCs w:val="27"/>
                <w:lang w:eastAsia="it-IT"/>
              </w:rPr>
              <w:br/>
              <w:t>1</w:t>
            </w:r>
            <w:r w:rsidR="003076CA" w:rsidRPr="005C1758">
              <w:rPr>
                <w:rFonts w:ascii="Verdana" w:eastAsia="Times New Roman" w:hAnsi="Verdana" w:cs="Times New Roman"/>
                <w:color w:val="000000"/>
                <w:sz w:val="27"/>
                <w:szCs w:val="2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20.25pt;height:18pt" o:ole="">
                  <v:imagedata r:id="rId17" o:title=""/>
                </v:shape>
                <w:control r:id="rId18" w:name="DefaultOcxName382" w:shapeid="_x0000_i1138"/>
              </w:object>
            </w:r>
            <w:r w:rsidRPr="005C1758">
              <w:rPr>
                <w:rFonts w:ascii="Verdana" w:eastAsia="Times New Roman" w:hAnsi="Verdana" w:cs="Times New Roman"/>
                <w:noProof w:val="0"/>
                <w:color w:val="000000"/>
                <w:sz w:val="27"/>
                <w:szCs w:val="27"/>
                <w:lang w:eastAsia="it-IT"/>
              </w:rPr>
              <w:t>maschio</w:t>
            </w:r>
            <w:r w:rsidRPr="005C1758">
              <w:rPr>
                <w:rFonts w:ascii="Verdana" w:eastAsia="Times New Roman" w:hAnsi="Verdana" w:cs="Times New Roman"/>
                <w:noProof w:val="0"/>
                <w:color w:val="000000"/>
                <w:sz w:val="27"/>
                <w:szCs w:val="27"/>
                <w:lang w:eastAsia="it-IT"/>
              </w:rPr>
              <w:br/>
              <w:t>2</w:t>
            </w:r>
            <w:r w:rsidR="003076CA" w:rsidRPr="005C1758">
              <w:rPr>
                <w:rFonts w:ascii="Verdana" w:eastAsia="Times New Roman" w:hAnsi="Verdana" w:cs="Times New Roman"/>
                <w:color w:val="000000"/>
                <w:sz w:val="27"/>
                <w:szCs w:val="27"/>
              </w:rPr>
              <w:object w:dxaOrig="225" w:dyaOrig="225">
                <v:shape id="_x0000_i1141" type="#_x0000_t75" style="width:20.25pt;height:18pt" o:ole="">
                  <v:imagedata r:id="rId17" o:title=""/>
                </v:shape>
                <w:control r:id="rId19" w:name="DefaultOcxName1101" w:shapeid="_x0000_i1141"/>
              </w:object>
            </w:r>
            <w:r w:rsidRPr="005C1758">
              <w:rPr>
                <w:rFonts w:ascii="Verdana" w:eastAsia="Times New Roman" w:hAnsi="Verdana" w:cs="Times New Roman"/>
                <w:noProof w:val="0"/>
                <w:color w:val="000000"/>
                <w:sz w:val="27"/>
                <w:szCs w:val="27"/>
                <w:lang w:eastAsia="it-IT"/>
              </w:rPr>
              <w:t xml:space="preserve">femmina </w:t>
            </w:r>
          </w:p>
          <w:p w:rsidR="000A50DD" w:rsidRPr="005C1758" w:rsidRDefault="000A50DD" w:rsidP="000A50DD">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5C1758">
              <w:rPr>
                <w:rFonts w:ascii="Verdana" w:eastAsia="Times New Roman" w:hAnsi="Verdana" w:cs="Times New Roman"/>
                <w:noProof w:val="0"/>
                <w:color w:val="000000"/>
                <w:sz w:val="27"/>
                <w:szCs w:val="27"/>
                <w:lang w:eastAsia="it-IT"/>
              </w:rPr>
              <w:br/>
            </w:r>
            <w:r w:rsidRPr="005C1758">
              <w:rPr>
                <w:rFonts w:ascii="Verdana" w:eastAsia="Times New Roman" w:hAnsi="Verdana" w:cs="Times New Roman"/>
                <w:b/>
                <w:bCs/>
                <w:noProof w:val="0"/>
                <w:color w:val="000000"/>
                <w:sz w:val="27"/>
                <w:szCs w:val="27"/>
                <w:lang w:eastAsia="it-IT"/>
              </w:rPr>
              <w:t>2. Età</w:t>
            </w:r>
            <w:r w:rsidRPr="005C1758">
              <w:rPr>
                <w:rFonts w:ascii="Verdana" w:eastAsia="Times New Roman" w:hAnsi="Verdana" w:cs="Times New Roman"/>
                <w:noProof w:val="0"/>
                <w:color w:val="000000"/>
                <w:sz w:val="27"/>
                <w:szCs w:val="27"/>
                <w:lang w:eastAsia="it-IT"/>
              </w:rPr>
              <w:t xml:space="preserve"> </w:t>
            </w:r>
            <w:r w:rsidR="003076CA" w:rsidRPr="005C1758">
              <w:rPr>
                <w:rFonts w:ascii="Verdana" w:eastAsia="Times New Roman" w:hAnsi="Verdana" w:cs="Times New Roman"/>
                <w:color w:val="000000"/>
                <w:sz w:val="27"/>
                <w:szCs w:val="27"/>
              </w:rPr>
              <w:object w:dxaOrig="225" w:dyaOrig="225">
                <v:shape id="_x0000_i1145" type="#_x0000_t75" style="width:42pt;height:18pt" o:ole="">
                  <v:imagedata r:id="rId20" o:title=""/>
                </v:shape>
                <w:control r:id="rId21" w:name="DefaultOcxName2101" w:shapeid="_x0000_i1145"/>
              </w:object>
            </w:r>
          </w:p>
          <w:p w:rsidR="000A50DD" w:rsidRPr="005C1758" w:rsidRDefault="000A50DD" w:rsidP="000A50DD">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5C1758">
              <w:rPr>
                <w:rFonts w:ascii="Verdana" w:eastAsia="Times New Roman" w:hAnsi="Verdana" w:cs="Times New Roman"/>
                <w:noProof w:val="0"/>
                <w:color w:val="000000"/>
                <w:sz w:val="27"/>
                <w:szCs w:val="27"/>
                <w:lang w:eastAsia="it-IT"/>
              </w:rPr>
              <w:br/>
            </w:r>
            <w:r w:rsidRPr="005C1758">
              <w:rPr>
                <w:rFonts w:ascii="Verdana" w:eastAsia="Times New Roman" w:hAnsi="Verdana" w:cs="Times New Roman"/>
                <w:b/>
                <w:bCs/>
                <w:noProof w:val="0"/>
                <w:color w:val="000000"/>
                <w:sz w:val="27"/>
                <w:szCs w:val="27"/>
                <w:lang w:eastAsia="it-IT"/>
              </w:rPr>
              <w:t>3. Nome della scuola</w:t>
            </w:r>
            <w:r w:rsidRPr="005C1758">
              <w:rPr>
                <w:rFonts w:ascii="Verdana" w:eastAsia="Times New Roman" w:hAnsi="Verdana" w:cs="Times New Roman"/>
                <w:noProof w:val="0"/>
                <w:color w:val="000000"/>
                <w:sz w:val="27"/>
                <w:szCs w:val="27"/>
                <w:lang w:eastAsia="it-IT"/>
              </w:rPr>
              <w:t xml:space="preserve"> </w:t>
            </w:r>
            <w:r w:rsidR="003076CA" w:rsidRPr="005C1758">
              <w:rPr>
                <w:rFonts w:ascii="Verdana" w:eastAsia="Times New Roman" w:hAnsi="Verdana" w:cs="Times New Roman"/>
                <w:color w:val="000000"/>
                <w:sz w:val="27"/>
                <w:szCs w:val="27"/>
              </w:rPr>
              <w:object w:dxaOrig="225" w:dyaOrig="225">
                <v:shape id="_x0000_i1149" type="#_x0000_t75" style="width:42pt;height:18pt" o:ole="">
                  <v:imagedata r:id="rId20" o:title=""/>
                </v:shape>
                <w:control r:id="rId22" w:name="DefaultOcxName372" w:shapeid="_x0000_i1149"/>
              </w:object>
            </w:r>
          </w:p>
          <w:p w:rsidR="000A50DD" w:rsidRDefault="000A50DD" w:rsidP="00152ADD">
            <w:pPr>
              <w:cnfStyle w:val="000000100000"/>
              <w:rPr>
                <w:rFonts w:ascii="Century Gothic" w:hAnsi="Century Gothic"/>
                <w:sz w:val="24"/>
                <w:szCs w:val="24"/>
              </w:rPr>
            </w:pPr>
          </w:p>
        </w:tc>
      </w:tr>
      <w:tr w:rsidR="009B03A9" w:rsidTr="000A50DD">
        <w:tc>
          <w:tcPr>
            <w:cnfStyle w:val="001000000000"/>
            <w:tcW w:w="3259" w:type="dxa"/>
          </w:tcPr>
          <w:p w:rsidR="009B03A9" w:rsidRDefault="009B03A9" w:rsidP="00152ADD">
            <w:pPr>
              <w:rPr>
                <w:rFonts w:ascii="Century Gothic" w:hAnsi="Century Gothic"/>
                <w:sz w:val="24"/>
                <w:szCs w:val="24"/>
              </w:rPr>
            </w:pPr>
            <w:r>
              <w:rPr>
                <w:rFonts w:ascii="Century Gothic" w:hAnsi="Century Gothic"/>
                <w:sz w:val="24"/>
                <w:szCs w:val="24"/>
              </w:rPr>
              <w:t>RELAZIONE INSEGNANTE-ALLIEVO</w:t>
            </w:r>
          </w:p>
        </w:tc>
        <w:tc>
          <w:tcPr>
            <w:tcW w:w="3259" w:type="dxa"/>
          </w:tcPr>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Continuità educativa</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 xml:space="preserve">Rapporto tra il cambiamento dell’insegnante e il rendimento scolastico dell’allievo </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Strategie d’insegnamento</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Influenza della strategia educativa sul rendimento di una specifica materia</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Correzione compiti</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Lavori di gruppo</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Uso dell’aula di informatica</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Uscite didattiche</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tc>
        <w:tc>
          <w:tcPr>
            <w:tcW w:w="3260" w:type="dxa"/>
          </w:tcPr>
          <w:p w:rsidR="009B03A9" w:rsidRPr="000A50DD" w:rsidRDefault="009B03A9" w:rsidP="009B03A9">
            <w:pPr>
              <w:pStyle w:val="NormalWeb"/>
              <w:cnfStyle w:val="000000000000"/>
              <w:rPr>
                <w:rFonts w:ascii="Verdana" w:hAnsi="Verdana"/>
                <w:color w:val="000000"/>
                <w:sz w:val="27"/>
                <w:szCs w:val="27"/>
              </w:rPr>
            </w:pPr>
            <w:r w:rsidRPr="000A50DD">
              <w:rPr>
                <w:rFonts w:ascii="Verdana" w:hAnsi="Verdana"/>
                <w:b/>
                <w:bCs/>
                <w:color w:val="000000"/>
                <w:sz w:val="27"/>
                <w:szCs w:val="27"/>
              </w:rPr>
              <w:lastRenderedPageBreak/>
              <w:t>4. Negli anni della scuola primaria avete cambiato maestre?</w:t>
            </w:r>
            <w:r w:rsidRPr="000A50DD">
              <w:rPr>
                <w:rFonts w:ascii="Verdana" w:hAnsi="Verdana"/>
                <w:color w:val="000000"/>
                <w:sz w:val="27"/>
                <w:szCs w:val="27"/>
              </w:rPr>
              <w:br/>
              <w:t>1</w:t>
            </w:r>
            <w:r w:rsidR="003076CA" w:rsidRPr="000A50DD">
              <w:rPr>
                <w:rFonts w:ascii="Verdana" w:hAnsi="Verdana"/>
                <w:color w:val="000000"/>
                <w:sz w:val="27"/>
                <w:szCs w:val="27"/>
              </w:rPr>
              <w:object w:dxaOrig="225" w:dyaOrig="225">
                <v:shape id="_x0000_i1152" type="#_x0000_t75" style="width:20.25pt;height:18pt" o:ole="">
                  <v:imagedata r:id="rId17" o:title=""/>
                </v:shape>
                <w:control r:id="rId23" w:name="DefaultOcxName501" w:shapeid="_x0000_i1152"/>
              </w:object>
            </w:r>
            <w:r w:rsidRPr="000A50DD">
              <w:rPr>
                <w:rFonts w:ascii="Verdana" w:hAnsi="Verdana"/>
                <w:color w:val="000000"/>
                <w:sz w:val="27"/>
                <w:szCs w:val="27"/>
              </w:rPr>
              <w:t>tutte</w:t>
            </w:r>
            <w:r w:rsidRPr="000A50DD">
              <w:rPr>
                <w:rFonts w:ascii="Verdana" w:hAnsi="Verdana"/>
                <w:color w:val="000000"/>
                <w:sz w:val="27"/>
                <w:szCs w:val="27"/>
              </w:rPr>
              <w:br/>
              <w:t>2</w:t>
            </w:r>
            <w:r w:rsidR="003076CA" w:rsidRPr="000A50DD">
              <w:rPr>
                <w:rFonts w:ascii="Verdana" w:hAnsi="Verdana"/>
                <w:color w:val="000000"/>
                <w:sz w:val="27"/>
                <w:szCs w:val="27"/>
              </w:rPr>
              <w:object w:dxaOrig="225" w:dyaOrig="225">
                <v:shape id="_x0000_i1155" type="#_x0000_t75" style="width:20.25pt;height:18pt" o:ole="">
                  <v:imagedata r:id="rId17" o:title=""/>
                </v:shape>
                <w:control r:id="rId24" w:name="DefaultOcxName1121" w:shapeid="_x0000_i1155"/>
              </w:object>
            </w:r>
            <w:r w:rsidRPr="000A50DD">
              <w:rPr>
                <w:rFonts w:ascii="Verdana" w:hAnsi="Verdana"/>
                <w:color w:val="000000"/>
                <w:sz w:val="27"/>
                <w:szCs w:val="27"/>
              </w:rPr>
              <w:t>alcune</w:t>
            </w:r>
            <w:r w:rsidRPr="000A50DD">
              <w:rPr>
                <w:rFonts w:ascii="Verdana" w:hAnsi="Verdana"/>
                <w:color w:val="000000"/>
                <w:sz w:val="27"/>
                <w:szCs w:val="27"/>
              </w:rPr>
              <w:br/>
              <w:t>3</w:t>
            </w:r>
            <w:r w:rsidR="003076CA" w:rsidRPr="000A50DD">
              <w:rPr>
                <w:rFonts w:ascii="Verdana" w:hAnsi="Verdana"/>
                <w:color w:val="000000"/>
                <w:sz w:val="27"/>
                <w:szCs w:val="27"/>
              </w:rPr>
              <w:object w:dxaOrig="225" w:dyaOrig="225">
                <v:shape id="_x0000_i1158" type="#_x0000_t75" style="width:20.25pt;height:18pt" o:ole="">
                  <v:imagedata r:id="rId17" o:title=""/>
                </v:shape>
                <w:control r:id="rId25" w:name="DefaultOcxName2121" w:shapeid="_x0000_i1158"/>
              </w:object>
            </w:r>
            <w:r w:rsidRPr="000A50DD">
              <w:rPr>
                <w:rFonts w:ascii="Verdana" w:hAnsi="Verdana"/>
                <w:color w:val="000000"/>
                <w:sz w:val="27"/>
                <w:szCs w:val="27"/>
              </w:rPr>
              <w:t xml:space="preserve">nessuna </w:t>
            </w:r>
          </w:p>
          <w:p w:rsidR="009B03A9"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0A50DD">
              <w:rPr>
                <w:rFonts w:ascii="Verdana" w:eastAsia="Times New Roman" w:hAnsi="Verdana" w:cs="Times New Roman"/>
                <w:noProof w:val="0"/>
                <w:color w:val="000000"/>
                <w:sz w:val="27"/>
                <w:szCs w:val="27"/>
                <w:lang w:eastAsia="it-IT"/>
              </w:rPr>
              <w:br/>
            </w:r>
            <w:r w:rsidRPr="000A50DD">
              <w:rPr>
                <w:rFonts w:ascii="Verdana" w:eastAsia="Times New Roman" w:hAnsi="Verdana" w:cs="Times New Roman"/>
                <w:b/>
                <w:bCs/>
                <w:noProof w:val="0"/>
                <w:color w:val="000000"/>
                <w:sz w:val="27"/>
                <w:szCs w:val="27"/>
                <w:lang w:eastAsia="it-IT"/>
              </w:rPr>
              <w:t>5. Se avete risposto alcune indicate a quale ambito di insegnamento appartenevano</w:t>
            </w:r>
            <w:r w:rsidRPr="000A50DD">
              <w:rPr>
                <w:rFonts w:ascii="Verdana" w:eastAsia="Times New Roman" w:hAnsi="Verdana" w:cs="Times New Roman"/>
                <w:noProof w:val="0"/>
                <w:color w:val="000000"/>
                <w:sz w:val="27"/>
                <w:szCs w:val="27"/>
                <w:lang w:eastAsia="it-IT"/>
              </w:rPr>
              <w:br/>
              <w:t>1</w:t>
            </w:r>
            <w:r w:rsidR="003076CA" w:rsidRPr="000A50DD">
              <w:rPr>
                <w:rFonts w:ascii="Verdana" w:eastAsia="Times New Roman" w:hAnsi="Verdana" w:cs="Times New Roman"/>
                <w:color w:val="000000"/>
                <w:sz w:val="27"/>
                <w:szCs w:val="27"/>
              </w:rPr>
              <w:object w:dxaOrig="225" w:dyaOrig="225">
                <v:shape id="_x0000_i1161" type="#_x0000_t75" style="width:20.25pt;height:18pt" o:ole="">
                  <v:imagedata r:id="rId17" o:title=""/>
                </v:shape>
                <w:control r:id="rId26" w:name="DefaultOcxName3101" w:shapeid="_x0000_i1161"/>
              </w:object>
            </w:r>
            <w:r w:rsidRPr="000A50DD">
              <w:rPr>
                <w:rFonts w:ascii="Verdana" w:eastAsia="Times New Roman" w:hAnsi="Verdana" w:cs="Times New Roman"/>
                <w:noProof w:val="0"/>
                <w:color w:val="000000"/>
                <w:sz w:val="27"/>
                <w:szCs w:val="27"/>
                <w:lang w:eastAsia="it-IT"/>
              </w:rPr>
              <w:t>linguistico</w:t>
            </w:r>
            <w:r w:rsidRPr="000A50DD">
              <w:rPr>
                <w:rFonts w:ascii="Verdana" w:eastAsia="Times New Roman" w:hAnsi="Verdana" w:cs="Times New Roman"/>
                <w:noProof w:val="0"/>
                <w:color w:val="000000"/>
                <w:sz w:val="27"/>
                <w:szCs w:val="27"/>
                <w:lang w:eastAsia="it-IT"/>
              </w:rPr>
              <w:br/>
              <w:t>2</w:t>
            </w:r>
            <w:r w:rsidR="003076CA" w:rsidRPr="000A50DD">
              <w:rPr>
                <w:rFonts w:ascii="Verdana" w:eastAsia="Times New Roman" w:hAnsi="Verdana" w:cs="Times New Roman"/>
                <w:color w:val="000000"/>
                <w:sz w:val="27"/>
                <w:szCs w:val="27"/>
              </w:rPr>
              <w:object w:dxaOrig="225" w:dyaOrig="225">
                <v:shape id="_x0000_i1164" type="#_x0000_t75" style="width:20.25pt;height:18pt" o:ole="">
                  <v:imagedata r:id="rId17" o:title=""/>
                </v:shape>
                <w:control r:id="rId27" w:name="DefaultOcxName491" w:shapeid="_x0000_i1164"/>
              </w:object>
            </w:r>
            <w:r w:rsidRPr="000A50DD">
              <w:rPr>
                <w:rFonts w:ascii="Verdana" w:eastAsia="Times New Roman" w:hAnsi="Verdana" w:cs="Times New Roman"/>
                <w:noProof w:val="0"/>
                <w:color w:val="000000"/>
                <w:sz w:val="27"/>
                <w:szCs w:val="27"/>
                <w:lang w:eastAsia="it-IT"/>
              </w:rPr>
              <w:t>matematico</w:t>
            </w:r>
            <w:r w:rsidRPr="000A50DD">
              <w:rPr>
                <w:rFonts w:ascii="Verdana" w:eastAsia="Times New Roman" w:hAnsi="Verdana" w:cs="Times New Roman"/>
                <w:noProof w:val="0"/>
                <w:color w:val="000000"/>
                <w:sz w:val="27"/>
                <w:szCs w:val="27"/>
                <w:lang w:eastAsia="it-IT"/>
              </w:rPr>
              <w:br/>
              <w:t>3</w:t>
            </w:r>
            <w:r w:rsidR="003076CA" w:rsidRPr="000A50DD">
              <w:rPr>
                <w:rFonts w:ascii="Verdana" w:eastAsia="Times New Roman" w:hAnsi="Verdana" w:cs="Times New Roman"/>
                <w:color w:val="000000"/>
                <w:sz w:val="27"/>
                <w:szCs w:val="27"/>
              </w:rPr>
              <w:object w:dxaOrig="225" w:dyaOrig="225">
                <v:shape id="_x0000_i1167" type="#_x0000_t75" style="width:20.25pt;height:18pt" o:ole="">
                  <v:imagedata r:id="rId17" o:title=""/>
                </v:shape>
                <w:control r:id="rId28" w:name="DefaultOcxName511" w:shapeid="_x0000_i1167"/>
              </w:object>
            </w:r>
            <w:r w:rsidRPr="000A50DD">
              <w:rPr>
                <w:rFonts w:ascii="Verdana" w:eastAsia="Times New Roman" w:hAnsi="Verdana" w:cs="Times New Roman"/>
                <w:noProof w:val="0"/>
                <w:color w:val="000000"/>
                <w:sz w:val="27"/>
                <w:szCs w:val="27"/>
                <w:lang w:eastAsia="it-IT"/>
              </w:rPr>
              <w:t xml:space="preserve">scientifico </w:t>
            </w:r>
          </w:p>
          <w:p w:rsidR="009B03A9" w:rsidRPr="001E12A5" w:rsidRDefault="009B03A9" w:rsidP="009B03A9">
            <w:pPr>
              <w:pStyle w:val="NormalWeb"/>
              <w:cnfStyle w:val="000000000000"/>
              <w:rPr>
                <w:rFonts w:ascii="Verdana" w:hAnsi="Verdana"/>
                <w:color w:val="000000"/>
                <w:sz w:val="27"/>
                <w:szCs w:val="27"/>
              </w:rPr>
            </w:pPr>
            <w:r>
              <w:rPr>
                <w:rFonts w:ascii="Verdana" w:hAnsi="Verdana"/>
                <w:color w:val="000000"/>
                <w:sz w:val="27"/>
                <w:szCs w:val="27"/>
              </w:rPr>
              <w:br/>
            </w:r>
            <w:r w:rsidRPr="001E12A5">
              <w:rPr>
                <w:rFonts w:ascii="Verdana" w:hAnsi="Verdana"/>
                <w:b/>
                <w:bCs/>
                <w:color w:val="000000"/>
                <w:sz w:val="27"/>
                <w:szCs w:val="27"/>
              </w:rPr>
              <w:t>6. Le vostre maestre al termine di un nuovo argomento vi chiedono se qualcuno ha dei dubbi?</w:t>
            </w:r>
            <w:r w:rsidRPr="001E12A5">
              <w:rPr>
                <w:rFonts w:ascii="Verdana" w:hAnsi="Verdana"/>
                <w:color w:val="000000"/>
                <w:sz w:val="27"/>
                <w:szCs w:val="27"/>
              </w:rPr>
              <w:br/>
              <w:t>1</w:t>
            </w:r>
            <w:r w:rsidR="003076CA" w:rsidRPr="001E12A5">
              <w:rPr>
                <w:rFonts w:ascii="Verdana" w:hAnsi="Verdana"/>
                <w:color w:val="000000"/>
                <w:sz w:val="27"/>
                <w:szCs w:val="27"/>
              </w:rPr>
              <w:object w:dxaOrig="225" w:dyaOrig="225">
                <v:shape id="_x0000_i1170" type="#_x0000_t75" style="width:20.25pt;height:18pt" o:ole="">
                  <v:imagedata r:id="rId17" o:title=""/>
                </v:shape>
                <w:control r:id="rId29" w:name="DefaultOcxName43" w:shapeid="_x0000_i1170"/>
              </w:object>
            </w:r>
            <w:r w:rsidRPr="001E12A5">
              <w:rPr>
                <w:rFonts w:ascii="Verdana" w:hAnsi="Verdana"/>
                <w:color w:val="000000"/>
                <w:sz w:val="27"/>
                <w:szCs w:val="27"/>
              </w:rPr>
              <w:t>tutte</w:t>
            </w:r>
            <w:r w:rsidRPr="001E12A5">
              <w:rPr>
                <w:rFonts w:ascii="Verdana" w:hAnsi="Verdana"/>
                <w:color w:val="000000"/>
                <w:sz w:val="27"/>
                <w:szCs w:val="27"/>
              </w:rPr>
              <w:br/>
            </w:r>
            <w:r w:rsidRPr="001E12A5">
              <w:rPr>
                <w:rFonts w:ascii="Verdana" w:hAnsi="Verdana"/>
                <w:color w:val="000000"/>
                <w:sz w:val="27"/>
                <w:szCs w:val="27"/>
              </w:rPr>
              <w:lastRenderedPageBreak/>
              <w:t>2</w:t>
            </w:r>
            <w:r w:rsidR="003076CA" w:rsidRPr="001E12A5">
              <w:rPr>
                <w:rFonts w:ascii="Verdana" w:hAnsi="Verdana"/>
                <w:color w:val="000000"/>
                <w:sz w:val="27"/>
                <w:szCs w:val="27"/>
              </w:rPr>
              <w:object w:dxaOrig="225" w:dyaOrig="225">
                <v:shape id="_x0000_i1173" type="#_x0000_t75" style="width:20.25pt;height:18pt" o:ole="">
                  <v:imagedata r:id="rId17" o:title=""/>
                </v:shape>
                <w:control r:id="rId30" w:name="DefaultOcxName113" w:shapeid="_x0000_i1173"/>
              </w:object>
            </w:r>
            <w:r w:rsidRPr="001E12A5">
              <w:rPr>
                <w:rFonts w:ascii="Verdana" w:hAnsi="Verdana"/>
                <w:color w:val="000000"/>
                <w:sz w:val="27"/>
                <w:szCs w:val="27"/>
              </w:rPr>
              <w:t>alcune</w:t>
            </w:r>
            <w:r w:rsidRPr="001E12A5">
              <w:rPr>
                <w:rFonts w:ascii="Verdana" w:hAnsi="Verdana"/>
                <w:color w:val="000000"/>
                <w:sz w:val="27"/>
                <w:szCs w:val="27"/>
              </w:rPr>
              <w:br/>
              <w:t>3</w:t>
            </w:r>
            <w:r w:rsidR="003076CA" w:rsidRPr="001E12A5">
              <w:rPr>
                <w:rFonts w:ascii="Verdana" w:hAnsi="Verdana"/>
                <w:color w:val="000000"/>
                <w:sz w:val="27"/>
                <w:szCs w:val="27"/>
              </w:rPr>
              <w:object w:dxaOrig="225" w:dyaOrig="225">
                <v:shape id="_x0000_i1176" type="#_x0000_t75" style="width:20.25pt;height:18pt" o:ole="">
                  <v:imagedata r:id="rId17" o:title=""/>
                </v:shape>
                <w:control r:id="rId31" w:name="DefaultOcxName211" w:shapeid="_x0000_i1176"/>
              </w:object>
            </w:r>
            <w:r w:rsidRPr="001E12A5">
              <w:rPr>
                <w:rFonts w:ascii="Verdana" w:hAnsi="Verdana"/>
                <w:color w:val="000000"/>
                <w:sz w:val="27"/>
                <w:szCs w:val="27"/>
              </w:rPr>
              <w:t xml:space="preserve">nessuna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7. Se avete risposto alcune indicate a quale ambito di insegnamento appartengono</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179" type="#_x0000_t75" style="width:20.25pt;height:18pt" o:ole="">
                  <v:imagedata r:id="rId17" o:title=""/>
                </v:shape>
                <w:control r:id="rId32" w:name="DefaultOcxName311" w:shapeid="_x0000_i1179"/>
              </w:object>
            </w:r>
            <w:r w:rsidRPr="001E12A5">
              <w:rPr>
                <w:rFonts w:ascii="Verdana" w:eastAsia="Times New Roman" w:hAnsi="Verdana" w:cs="Times New Roman"/>
                <w:noProof w:val="0"/>
                <w:color w:val="000000"/>
                <w:sz w:val="27"/>
                <w:szCs w:val="27"/>
                <w:lang w:eastAsia="it-IT"/>
              </w:rPr>
              <w:t>linguistico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182" type="#_x0000_t75" style="width:20.25pt;height:18pt" o:ole="">
                  <v:imagedata r:id="rId17" o:title=""/>
                </v:shape>
                <w:control r:id="rId33" w:name="DefaultOcxName42" w:shapeid="_x0000_i1182"/>
              </w:object>
            </w:r>
            <w:r w:rsidRPr="001E12A5">
              <w:rPr>
                <w:rFonts w:ascii="Verdana" w:eastAsia="Times New Roman" w:hAnsi="Verdana" w:cs="Times New Roman"/>
                <w:noProof w:val="0"/>
                <w:color w:val="000000"/>
                <w:sz w:val="27"/>
                <w:szCs w:val="27"/>
                <w:lang w:eastAsia="it-IT"/>
              </w:rPr>
              <w:t>matematico</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185" type="#_x0000_t75" style="width:20.25pt;height:18pt" o:ole="">
                  <v:imagedata r:id="rId17" o:title=""/>
                </v:shape>
                <w:control r:id="rId34" w:name="DefaultOcxName52" w:shapeid="_x0000_i1185"/>
              </w:object>
            </w:r>
            <w:r w:rsidRPr="001E12A5">
              <w:rPr>
                <w:rFonts w:ascii="Verdana" w:eastAsia="Times New Roman" w:hAnsi="Verdana" w:cs="Times New Roman"/>
                <w:noProof w:val="0"/>
                <w:color w:val="000000"/>
                <w:sz w:val="27"/>
                <w:szCs w:val="27"/>
                <w:lang w:eastAsia="it-IT"/>
              </w:rPr>
              <w:t xml:space="preserve">scientifico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8. In classe</w:t>
            </w:r>
            <w:r w:rsidR="002B0066">
              <w:rPr>
                <w:rFonts w:ascii="Verdana" w:eastAsia="Times New Roman" w:hAnsi="Verdana" w:cs="Times New Roman"/>
                <w:b/>
                <w:bCs/>
                <w:noProof w:val="0"/>
                <w:color w:val="000000"/>
                <w:sz w:val="27"/>
                <w:szCs w:val="27"/>
                <w:lang w:eastAsia="it-IT"/>
              </w:rPr>
              <w:t>, insieme alle maestre,</w:t>
            </w:r>
            <w:r w:rsidRPr="001E12A5">
              <w:rPr>
                <w:rFonts w:ascii="Verdana" w:eastAsia="Times New Roman" w:hAnsi="Verdana" w:cs="Times New Roman"/>
                <w:b/>
                <w:bCs/>
                <w:noProof w:val="0"/>
                <w:color w:val="000000"/>
                <w:sz w:val="27"/>
                <w:szCs w:val="27"/>
                <w:lang w:eastAsia="it-IT"/>
              </w:rPr>
              <w:t xml:space="preserve"> correggete i compiti assegnati per casa?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188" type="#_x0000_t75" style="width:20.25pt;height:18pt" o:ole="">
                  <v:imagedata r:id="rId17" o:title=""/>
                </v:shape>
                <w:control r:id="rId35" w:name="DefaultOcxName61" w:shapeid="_x0000_i1188"/>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191" type="#_x0000_t75" style="width:20.25pt;height:18pt" o:ole="">
                  <v:imagedata r:id="rId17" o:title=""/>
                </v:shape>
                <w:control r:id="rId36" w:name="DefaultOcxName71" w:shapeid="_x0000_i1191"/>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194" type="#_x0000_t75" style="width:20.25pt;height:18pt" o:ole="">
                  <v:imagedata r:id="rId17" o:title=""/>
                </v:shape>
                <w:control r:id="rId37" w:name="DefaultOcxName81" w:shapeid="_x0000_i1194"/>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9. Usate fare lavori di gruppo in classe?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197" type="#_x0000_t75" style="width:20.25pt;height:18pt" o:ole="">
                  <v:imagedata r:id="rId17" o:title=""/>
                </v:shape>
                <w:control r:id="rId38" w:name="DefaultOcxName91" w:shapeid="_x0000_i1197"/>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00" type="#_x0000_t75" style="width:20.25pt;height:18pt" o:ole="">
                  <v:imagedata r:id="rId17" o:title=""/>
                </v:shape>
                <w:control r:id="rId39" w:name="DefaultOcxName101" w:shapeid="_x0000_i1200"/>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03" type="#_x0000_t75" style="width:20.25pt;height:18pt" o:ole="">
                  <v:imagedata r:id="rId17" o:title=""/>
                </v:shape>
                <w:control r:id="rId40" w:name="DefaultOcxName111" w:shapeid="_x0000_i1203"/>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10. Usate l'aula informatica anche per ricerche per lavori di gruppo?</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06" type="#_x0000_t75" style="width:20.25pt;height:18pt" o:ole="">
                  <v:imagedata r:id="rId17" o:title=""/>
                </v:shape>
                <w:control r:id="rId41" w:name="DefaultOcxName121" w:shapeid="_x0000_i1206"/>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09" type="#_x0000_t75" style="width:20.25pt;height:18pt" o:ole="">
                  <v:imagedata r:id="rId17" o:title=""/>
                </v:shape>
                <w:control r:id="rId42" w:name="DefaultOcxName131" w:shapeid="_x0000_i1209"/>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12" type="#_x0000_t75" style="width:20.25pt;height:18pt" o:ole="">
                  <v:imagedata r:id="rId17" o:title=""/>
                </v:shape>
                <w:control r:id="rId43" w:name="DefaultOcxName141" w:shapeid="_x0000_i1212"/>
              </w:object>
            </w:r>
            <w:r w:rsidRPr="001E12A5">
              <w:rPr>
                <w:rFonts w:ascii="Verdana" w:eastAsia="Times New Roman" w:hAnsi="Verdana" w:cs="Times New Roman"/>
                <w:noProof w:val="0"/>
                <w:color w:val="000000"/>
                <w:sz w:val="27"/>
                <w:szCs w:val="27"/>
                <w:lang w:eastAsia="it-IT"/>
              </w:rPr>
              <w:t xml:space="preserve">mai </w:t>
            </w:r>
          </w:p>
          <w:p w:rsidR="009B03A9" w:rsidRPr="009B03A9"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lastRenderedPageBreak/>
              <w:br/>
            </w:r>
            <w:r w:rsidRPr="001E12A5">
              <w:rPr>
                <w:rFonts w:ascii="Verdana" w:eastAsia="Times New Roman" w:hAnsi="Verdana" w:cs="Times New Roman"/>
                <w:b/>
                <w:bCs/>
                <w:noProof w:val="0"/>
                <w:color w:val="000000"/>
                <w:sz w:val="27"/>
                <w:szCs w:val="27"/>
                <w:lang w:eastAsia="it-IT"/>
              </w:rPr>
              <w:t>11. Fate uscite didattiche?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15" type="#_x0000_t75" style="width:20.25pt;height:18pt" o:ole="">
                  <v:imagedata r:id="rId17" o:title=""/>
                </v:shape>
                <w:control r:id="rId44" w:name="DefaultOcxName151" w:shapeid="_x0000_i1215"/>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18" type="#_x0000_t75" style="width:20.25pt;height:18pt" o:ole="">
                  <v:imagedata r:id="rId17" o:title=""/>
                </v:shape>
                <w:control r:id="rId45" w:name="DefaultOcxName161" w:shapeid="_x0000_i1218"/>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21" type="#_x0000_t75" style="width:20.25pt;height:18pt" o:ole="">
                  <v:imagedata r:id="rId17" o:title=""/>
                </v:shape>
                <w:control r:id="rId46" w:name="DefaultOcxName171" w:shapeid="_x0000_i1221"/>
              </w:object>
            </w:r>
            <w:r w:rsidRPr="001E12A5">
              <w:rPr>
                <w:rFonts w:ascii="Verdana" w:eastAsia="Times New Roman" w:hAnsi="Verdana" w:cs="Times New Roman"/>
                <w:noProof w:val="0"/>
                <w:color w:val="000000"/>
                <w:sz w:val="27"/>
                <w:szCs w:val="27"/>
                <w:lang w:eastAsia="it-IT"/>
              </w:rPr>
              <w:t xml:space="preserve">mai </w:t>
            </w:r>
          </w:p>
        </w:tc>
      </w:tr>
      <w:tr w:rsidR="009B03A9" w:rsidTr="000A50DD">
        <w:trPr>
          <w:cnfStyle w:val="000000100000"/>
        </w:trPr>
        <w:tc>
          <w:tcPr>
            <w:cnfStyle w:val="001000000000"/>
            <w:tcW w:w="3259" w:type="dxa"/>
          </w:tcPr>
          <w:p w:rsidR="009B03A9" w:rsidRDefault="009B03A9" w:rsidP="00152ADD">
            <w:pPr>
              <w:rPr>
                <w:rFonts w:ascii="Century Gothic" w:hAnsi="Century Gothic"/>
                <w:sz w:val="24"/>
                <w:szCs w:val="24"/>
              </w:rPr>
            </w:pPr>
            <w:r>
              <w:rPr>
                <w:rFonts w:ascii="Century Gothic" w:hAnsi="Century Gothic"/>
                <w:sz w:val="24"/>
                <w:szCs w:val="24"/>
              </w:rPr>
              <w:lastRenderedPageBreak/>
              <w:t>RENDIMENTO SCOLASTICO</w:t>
            </w:r>
          </w:p>
          <w:p w:rsidR="009B03A9" w:rsidRDefault="009B03A9" w:rsidP="00152ADD">
            <w:pPr>
              <w:rPr>
                <w:rFonts w:ascii="Century Gothic" w:hAnsi="Century Gothic"/>
                <w:sz w:val="24"/>
                <w:szCs w:val="24"/>
              </w:rPr>
            </w:pPr>
          </w:p>
        </w:tc>
        <w:tc>
          <w:tcPr>
            <w:tcW w:w="3259" w:type="dxa"/>
          </w:tcPr>
          <w:p w:rsidR="009B03A9" w:rsidRDefault="009B03A9" w:rsidP="00152ADD">
            <w:pPr>
              <w:cnfStyle w:val="000000100000"/>
              <w:rPr>
                <w:rFonts w:ascii="Century Gothic" w:hAnsi="Century Gothic"/>
                <w:sz w:val="24"/>
                <w:szCs w:val="24"/>
              </w:rPr>
            </w:pPr>
            <w:r>
              <w:rPr>
                <w:rFonts w:ascii="Century Gothic" w:hAnsi="Century Gothic"/>
                <w:sz w:val="24"/>
                <w:szCs w:val="24"/>
              </w:rPr>
              <w:t>Svolgimento dei compiti a casa</w:t>
            </w: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r>
              <w:rPr>
                <w:rFonts w:ascii="Century Gothic" w:hAnsi="Century Gothic"/>
                <w:sz w:val="24"/>
                <w:szCs w:val="24"/>
              </w:rPr>
              <w:t>Materia preferita</w:t>
            </w: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r>
              <w:rPr>
                <w:rFonts w:ascii="Century Gothic" w:hAnsi="Century Gothic"/>
                <w:sz w:val="24"/>
                <w:szCs w:val="24"/>
              </w:rPr>
              <w:t>Materia con il miglior rendimento</w:t>
            </w:r>
          </w:p>
          <w:p w:rsidR="009B03A9" w:rsidRDefault="009B03A9" w:rsidP="00152ADD">
            <w:pPr>
              <w:cnfStyle w:val="000000100000"/>
              <w:rPr>
                <w:rFonts w:ascii="Century Gothic" w:hAnsi="Century Gothic"/>
                <w:sz w:val="24"/>
                <w:szCs w:val="24"/>
              </w:rPr>
            </w:pPr>
          </w:p>
          <w:p w:rsidR="009B03A9" w:rsidRDefault="009B03A9" w:rsidP="00152ADD">
            <w:pPr>
              <w:cnfStyle w:val="000000100000"/>
              <w:rPr>
                <w:rFonts w:ascii="Century Gothic" w:hAnsi="Century Gothic"/>
                <w:sz w:val="24"/>
                <w:szCs w:val="24"/>
              </w:rPr>
            </w:pPr>
          </w:p>
        </w:tc>
        <w:tc>
          <w:tcPr>
            <w:tcW w:w="3260" w:type="dxa"/>
          </w:tcPr>
          <w:p w:rsidR="009B03A9" w:rsidRPr="001E12A5" w:rsidRDefault="009B03A9" w:rsidP="009B03A9">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b/>
                <w:bCs/>
                <w:noProof w:val="0"/>
                <w:color w:val="000000"/>
                <w:sz w:val="27"/>
                <w:szCs w:val="27"/>
                <w:lang w:eastAsia="it-IT"/>
              </w:rPr>
              <w:t>12. Riesci a fare i compiti che ti danno per casa?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24" type="#_x0000_t75" style="width:20.25pt;height:18pt" o:ole="">
                  <v:imagedata r:id="rId17" o:title=""/>
                </v:shape>
                <w:control r:id="rId47" w:name="DefaultOcxName181" w:shapeid="_x0000_i1224"/>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27" type="#_x0000_t75" style="width:20.25pt;height:18pt" o:ole="">
                  <v:imagedata r:id="rId17" o:title=""/>
                </v:shape>
                <w:control r:id="rId48" w:name="DefaultOcxName191" w:shapeid="_x0000_i1227"/>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30" type="#_x0000_t75" style="width:20.25pt;height:18pt" o:ole="">
                  <v:imagedata r:id="rId17" o:title=""/>
                </v:shape>
                <w:control r:id="rId49" w:name="DefaultOcxName201" w:shapeid="_x0000_i1230"/>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13. Qual è la tua materia preferita?</w:t>
            </w:r>
            <w:r w:rsidRPr="001E12A5">
              <w:rPr>
                <w:rFonts w:ascii="Verdana" w:eastAsia="Times New Roman" w:hAnsi="Verdana" w:cs="Times New Roman"/>
                <w:noProof w:val="0"/>
                <w:color w:val="000000"/>
                <w:sz w:val="27"/>
                <w:szCs w:val="27"/>
                <w:lang w:eastAsia="it-IT"/>
              </w:rPr>
              <w:t xml:space="preserve"> </w:t>
            </w:r>
            <w:r w:rsidR="003076CA" w:rsidRPr="001E12A5">
              <w:rPr>
                <w:rFonts w:ascii="Verdana" w:eastAsia="Times New Roman" w:hAnsi="Verdana" w:cs="Times New Roman"/>
                <w:color w:val="000000"/>
                <w:sz w:val="27"/>
                <w:szCs w:val="27"/>
              </w:rPr>
              <w:object w:dxaOrig="225" w:dyaOrig="225">
                <v:shape id="_x0000_i1234" type="#_x0000_t75" style="width:42pt;height:18pt" o:ole="">
                  <v:imagedata r:id="rId20" o:title=""/>
                </v:shape>
                <w:control r:id="rId50" w:name="DefaultOcxName213" w:shapeid="_x0000_i1234"/>
              </w:object>
            </w:r>
          </w:p>
          <w:p w:rsidR="009B03A9" w:rsidRPr="009B03A9" w:rsidRDefault="009B03A9" w:rsidP="009B03A9">
            <w:pPr>
              <w:spacing w:before="100" w:beforeAutospacing="1" w:after="100" w:afterAutospacing="1"/>
              <w:cnfStyle w:val="0000001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14. Qual è la materia in cui vai meglio?</w:t>
            </w:r>
            <w:r w:rsidRPr="001E12A5">
              <w:rPr>
                <w:rFonts w:ascii="Verdana" w:eastAsia="Times New Roman" w:hAnsi="Verdana" w:cs="Times New Roman"/>
                <w:noProof w:val="0"/>
                <w:color w:val="000000"/>
                <w:sz w:val="27"/>
                <w:szCs w:val="27"/>
                <w:lang w:eastAsia="it-IT"/>
              </w:rPr>
              <w:t xml:space="preserve"> </w:t>
            </w:r>
            <w:r w:rsidR="003076CA" w:rsidRPr="001E12A5">
              <w:rPr>
                <w:rFonts w:ascii="Verdana" w:eastAsia="Times New Roman" w:hAnsi="Verdana" w:cs="Times New Roman"/>
                <w:color w:val="000000"/>
                <w:sz w:val="27"/>
                <w:szCs w:val="27"/>
              </w:rPr>
              <w:object w:dxaOrig="225" w:dyaOrig="225">
                <v:shape id="_x0000_i1238" type="#_x0000_t75" style="width:42pt;height:18pt" o:ole="">
                  <v:imagedata r:id="rId20" o:title=""/>
                </v:shape>
                <w:control r:id="rId51" w:name="DefaultOcxName221" w:shapeid="_x0000_i1238"/>
              </w:object>
            </w:r>
          </w:p>
        </w:tc>
      </w:tr>
      <w:tr w:rsidR="009B03A9" w:rsidTr="000A50DD">
        <w:tc>
          <w:tcPr>
            <w:cnfStyle w:val="001000000000"/>
            <w:tcW w:w="3259" w:type="dxa"/>
          </w:tcPr>
          <w:p w:rsidR="009B03A9" w:rsidRDefault="009B03A9" w:rsidP="00152ADD">
            <w:pPr>
              <w:rPr>
                <w:rFonts w:ascii="Century Gothic" w:hAnsi="Century Gothic"/>
                <w:sz w:val="24"/>
                <w:szCs w:val="24"/>
              </w:rPr>
            </w:pPr>
            <w:r>
              <w:rPr>
                <w:rFonts w:ascii="Century Gothic" w:hAnsi="Century Gothic"/>
                <w:sz w:val="24"/>
                <w:szCs w:val="24"/>
              </w:rPr>
              <w:t>CLIMA IN CLASSE</w:t>
            </w:r>
          </w:p>
          <w:p w:rsidR="009B03A9" w:rsidRDefault="009B03A9" w:rsidP="00152ADD">
            <w:pPr>
              <w:rPr>
                <w:rFonts w:ascii="Century Gothic" w:hAnsi="Century Gothic"/>
                <w:sz w:val="24"/>
                <w:szCs w:val="24"/>
              </w:rPr>
            </w:pPr>
          </w:p>
          <w:p w:rsidR="009B03A9" w:rsidRDefault="009B03A9" w:rsidP="00152ADD">
            <w:pPr>
              <w:rPr>
                <w:rFonts w:ascii="Century Gothic" w:hAnsi="Century Gothic"/>
                <w:sz w:val="24"/>
                <w:szCs w:val="24"/>
              </w:rPr>
            </w:pPr>
          </w:p>
          <w:p w:rsidR="009B03A9" w:rsidRDefault="009B03A9" w:rsidP="00152ADD">
            <w:pPr>
              <w:rPr>
                <w:rFonts w:ascii="Century Gothic" w:hAnsi="Century Gothic"/>
                <w:sz w:val="24"/>
                <w:szCs w:val="24"/>
              </w:rPr>
            </w:pPr>
          </w:p>
          <w:p w:rsidR="009B03A9" w:rsidRDefault="009B03A9" w:rsidP="00152ADD">
            <w:pPr>
              <w:rPr>
                <w:rFonts w:ascii="Century Gothic" w:hAnsi="Century Gothic"/>
                <w:sz w:val="24"/>
                <w:szCs w:val="24"/>
              </w:rPr>
            </w:pPr>
          </w:p>
        </w:tc>
        <w:tc>
          <w:tcPr>
            <w:tcW w:w="3259" w:type="dxa"/>
          </w:tcPr>
          <w:p w:rsidR="009B03A9" w:rsidRDefault="00144111" w:rsidP="00152ADD">
            <w:pPr>
              <w:cnfStyle w:val="000000000000"/>
              <w:rPr>
                <w:rFonts w:ascii="Century Gothic" w:hAnsi="Century Gothic"/>
                <w:sz w:val="24"/>
                <w:szCs w:val="24"/>
              </w:rPr>
            </w:pPr>
            <w:r>
              <w:rPr>
                <w:rFonts w:ascii="Century Gothic" w:hAnsi="Century Gothic"/>
                <w:sz w:val="24"/>
                <w:szCs w:val="24"/>
              </w:rPr>
              <w:t>Richiesta d’aiuto all’insegnante in ambito scolastico</w:t>
            </w: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r>
              <w:rPr>
                <w:rFonts w:ascii="Century Gothic" w:hAnsi="Century Gothic"/>
                <w:sz w:val="24"/>
                <w:szCs w:val="24"/>
              </w:rPr>
              <w:t>Richiesta d’aiuto all’insegnante in ambito relazionale</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144111" w:rsidP="00152ADD">
            <w:pPr>
              <w:cnfStyle w:val="000000000000"/>
              <w:rPr>
                <w:rFonts w:ascii="Century Gothic" w:hAnsi="Century Gothic"/>
                <w:sz w:val="24"/>
                <w:szCs w:val="24"/>
              </w:rPr>
            </w:pPr>
            <w:r>
              <w:rPr>
                <w:rFonts w:ascii="Century Gothic" w:hAnsi="Century Gothic"/>
                <w:sz w:val="24"/>
                <w:szCs w:val="24"/>
              </w:rPr>
              <w:t>Stato d’animo del bambino</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Rapporto con i compagni</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r>
              <w:rPr>
                <w:rFonts w:ascii="Century Gothic" w:hAnsi="Century Gothic"/>
                <w:sz w:val="24"/>
                <w:szCs w:val="24"/>
              </w:rPr>
              <w:t>Rapporto con gli insegnanti</w:t>
            </w: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9B03A9" w:rsidRDefault="009B03A9"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r>
              <w:rPr>
                <w:rFonts w:ascii="Century Gothic" w:hAnsi="Century Gothic"/>
                <w:sz w:val="24"/>
                <w:szCs w:val="24"/>
              </w:rPr>
              <w:t>Volontà di cambiamento</w:t>
            </w: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p>
          <w:p w:rsidR="00144111" w:rsidRDefault="00144111" w:rsidP="00152ADD">
            <w:pPr>
              <w:cnfStyle w:val="000000000000"/>
              <w:rPr>
                <w:rFonts w:ascii="Century Gothic" w:hAnsi="Century Gothic"/>
                <w:sz w:val="24"/>
                <w:szCs w:val="24"/>
              </w:rPr>
            </w:pPr>
            <w:r>
              <w:rPr>
                <w:rFonts w:ascii="Century Gothic" w:hAnsi="Century Gothic"/>
                <w:sz w:val="24"/>
                <w:szCs w:val="24"/>
              </w:rPr>
              <w:t>Relazione causa-effetto tra come il bambino si è trovato nella scuola primaria e la volontà di cambiamento</w:t>
            </w:r>
          </w:p>
        </w:tc>
        <w:tc>
          <w:tcPr>
            <w:tcW w:w="3260" w:type="dxa"/>
          </w:tcPr>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b/>
                <w:bCs/>
                <w:noProof w:val="0"/>
                <w:color w:val="000000"/>
                <w:sz w:val="27"/>
                <w:szCs w:val="27"/>
                <w:lang w:eastAsia="it-IT"/>
              </w:rPr>
              <w:lastRenderedPageBreak/>
              <w:t>15. Quando non capisci un argomento chiedi chiarimenti all'insegnante?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41" type="#_x0000_t75" style="width:20.25pt;height:18pt" o:ole="">
                  <v:imagedata r:id="rId17" o:title=""/>
                </v:shape>
                <w:control r:id="rId52" w:name="DefaultOcxName231" w:shapeid="_x0000_i1241"/>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44" type="#_x0000_t75" style="width:20.25pt;height:18pt" o:ole="">
                  <v:imagedata r:id="rId17" o:title=""/>
                </v:shape>
                <w:control r:id="rId53" w:name="DefaultOcxName241" w:shapeid="_x0000_i1244"/>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47" type="#_x0000_t75" style="width:20.25pt;height:18pt" o:ole="">
                  <v:imagedata r:id="rId17" o:title=""/>
                </v:shape>
                <w:control r:id="rId54" w:name="DefaultOcxName251" w:shapeid="_x0000_i1247"/>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16. Quando hai un problema con un tuo compagno di classe ti rivolgi all'insegnante?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50" type="#_x0000_t75" style="width:20.25pt;height:18pt" o:ole="">
                  <v:imagedata r:id="rId17" o:title=""/>
                </v:shape>
                <w:control r:id="rId55" w:name="DefaultOcxName261" w:shapeid="_x0000_i1250"/>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53" type="#_x0000_t75" style="width:20.25pt;height:18pt" o:ole="">
                  <v:imagedata r:id="rId17" o:title=""/>
                </v:shape>
                <w:control r:id="rId56" w:name="DefaultOcxName271" w:shapeid="_x0000_i1253"/>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noProof w:val="0"/>
                <w:color w:val="000000"/>
                <w:sz w:val="27"/>
                <w:szCs w:val="27"/>
                <w:lang w:eastAsia="it-IT"/>
              </w:rPr>
              <w:lastRenderedPageBreak/>
              <w:t>3</w:t>
            </w:r>
            <w:r w:rsidR="003076CA" w:rsidRPr="001E12A5">
              <w:rPr>
                <w:rFonts w:ascii="Verdana" w:eastAsia="Times New Roman" w:hAnsi="Verdana" w:cs="Times New Roman"/>
                <w:color w:val="000000"/>
                <w:sz w:val="27"/>
                <w:szCs w:val="27"/>
              </w:rPr>
              <w:object w:dxaOrig="225" w:dyaOrig="225">
                <v:shape id="_x0000_i1256" type="#_x0000_t75" style="width:20.25pt;height:18pt" o:ole="">
                  <v:imagedata r:id="rId17" o:title=""/>
                </v:shape>
                <w:control r:id="rId57" w:name="DefaultOcxName281" w:shapeid="_x0000_i1256"/>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17. Vai volentieri a scuola?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59" type="#_x0000_t75" style="width:20.25pt;height:18pt" o:ole="">
                  <v:imagedata r:id="rId17" o:title=""/>
                </v:shape>
                <w:control r:id="rId58" w:name="DefaultOcxName291" w:shapeid="_x0000_i1259"/>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62" type="#_x0000_t75" style="width:20.25pt;height:18pt" o:ole="">
                  <v:imagedata r:id="rId17" o:title=""/>
                </v:shape>
                <w:control r:id="rId59" w:name="DefaultOcxName301" w:shapeid="_x0000_i1262"/>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65" type="#_x0000_t75" style="width:20.25pt;height:18pt" o:ole="">
                  <v:imagedata r:id="rId17" o:title=""/>
                </v:shape>
                <w:control r:id="rId60" w:name="DefaultOcxName312" w:shapeid="_x0000_i1265"/>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18. Ti trovi bene con i tuoi compagni?</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68" type="#_x0000_t75" style="width:20.25pt;height:18pt" o:ole="">
                  <v:imagedata r:id="rId17" o:title=""/>
                </v:shape>
                <w:control r:id="rId61" w:name="DefaultOcxName321" w:shapeid="_x0000_i1268"/>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71" type="#_x0000_t75" style="width:20.25pt;height:18pt" o:ole="">
                  <v:imagedata r:id="rId17" o:title=""/>
                </v:shape>
                <w:control r:id="rId62" w:name="DefaultOcxName331" w:shapeid="_x0000_i1271"/>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74" type="#_x0000_t75" style="width:20.25pt;height:18pt" o:ole="">
                  <v:imagedata r:id="rId17" o:title=""/>
                </v:shape>
                <w:control r:id="rId63" w:name="DefaultOcxName341" w:shapeid="_x0000_i1274"/>
              </w:object>
            </w:r>
            <w:r w:rsidRPr="001E12A5">
              <w:rPr>
                <w:rFonts w:ascii="Verdana" w:eastAsia="Times New Roman" w:hAnsi="Verdana" w:cs="Times New Roman"/>
                <w:noProof w:val="0"/>
                <w:color w:val="000000"/>
                <w:sz w:val="27"/>
                <w:szCs w:val="27"/>
                <w:lang w:eastAsia="it-IT"/>
              </w:rPr>
              <w:t xml:space="preserve">mai </w:t>
            </w:r>
          </w:p>
          <w:p w:rsidR="009B03A9" w:rsidRPr="001E12A5"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19. Ti trovi bene con i tuoi insegnanti?</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77" type="#_x0000_t75" style="width:20.25pt;height:18pt" o:ole="">
                  <v:imagedata r:id="rId17" o:title=""/>
                </v:shape>
                <w:control r:id="rId64" w:name="DefaultOcxName351" w:shapeid="_x0000_i1277"/>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80" type="#_x0000_t75" style="width:20.25pt;height:18pt" o:ole="">
                  <v:imagedata r:id="rId17" o:title=""/>
                </v:shape>
                <w:control r:id="rId65" w:name="DefaultOcxName361" w:shapeid="_x0000_i1280"/>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283" type="#_x0000_t75" style="width:20.25pt;height:18pt" o:ole="">
                  <v:imagedata r:id="rId17" o:title=""/>
                </v:shape>
                <w:control r:id="rId66" w:name="DefaultOcxName3711" w:shapeid="_x0000_i1283"/>
              </w:object>
            </w:r>
            <w:r w:rsidRPr="001E12A5">
              <w:rPr>
                <w:rFonts w:ascii="Verdana" w:eastAsia="Times New Roman" w:hAnsi="Verdana" w:cs="Times New Roman"/>
                <w:noProof w:val="0"/>
                <w:color w:val="000000"/>
                <w:sz w:val="27"/>
                <w:szCs w:val="27"/>
                <w:lang w:eastAsia="it-IT"/>
              </w:rPr>
              <w:t xml:space="preserve">mai </w:t>
            </w:r>
          </w:p>
          <w:p w:rsidR="00144111" w:rsidRDefault="009B03A9"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20. Sei contento di andare alle medie?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286" type="#_x0000_t75" style="width:20.25pt;height:18pt" o:ole="">
                  <v:imagedata r:id="rId17" o:title=""/>
                </v:shape>
                <w:control r:id="rId67" w:name="DefaultOcxName3811" w:shapeid="_x0000_i1286"/>
              </w:object>
            </w:r>
            <w:r w:rsidRPr="001E12A5">
              <w:rPr>
                <w:rFonts w:ascii="Verdana" w:eastAsia="Times New Roman" w:hAnsi="Verdana" w:cs="Times New Roman"/>
                <w:noProof w:val="0"/>
                <w:color w:val="000000"/>
                <w:sz w:val="27"/>
                <w:szCs w:val="27"/>
                <w:lang w:eastAsia="it-IT"/>
              </w:rPr>
              <w:t>si</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289" type="#_x0000_t75" style="width:20.25pt;height:18pt" o:ole="">
                  <v:imagedata r:id="rId17" o:title=""/>
                </v:shape>
                <w:control r:id="rId68" w:name="DefaultOcxName391" w:shapeid="_x0000_i1289"/>
              </w:object>
            </w:r>
            <w:r w:rsidRPr="001E12A5">
              <w:rPr>
                <w:rFonts w:ascii="Verdana" w:eastAsia="Times New Roman" w:hAnsi="Verdana" w:cs="Times New Roman"/>
                <w:noProof w:val="0"/>
                <w:color w:val="000000"/>
                <w:sz w:val="27"/>
                <w:szCs w:val="27"/>
                <w:lang w:eastAsia="it-IT"/>
              </w:rPr>
              <w:t>no</w:t>
            </w:r>
          </w:p>
          <w:p w:rsidR="009B03A9" w:rsidRPr="001E12A5" w:rsidRDefault="003076CA" w:rsidP="009B03A9">
            <w:pPr>
              <w:spacing w:before="100" w:beforeAutospacing="1" w:after="100" w:afterAutospacing="1"/>
              <w:cnfStyle w:val="000000000000"/>
              <w:rPr>
                <w:rFonts w:ascii="Verdana" w:eastAsia="Times New Roman" w:hAnsi="Verdana" w:cs="Times New Roman"/>
                <w:noProof w:val="0"/>
                <w:color w:val="000000"/>
                <w:sz w:val="27"/>
                <w:szCs w:val="27"/>
                <w:lang w:eastAsia="it-IT"/>
              </w:rPr>
            </w:pPr>
            <w:r w:rsidRPr="001E12A5">
              <w:rPr>
                <w:rFonts w:ascii="Verdana" w:eastAsia="Times New Roman" w:hAnsi="Verdana" w:cs="Times New Roman"/>
                <w:color w:val="000000"/>
                <w:sz w:val="27"/>
                <w:szCs w:val="27"/>
              </w:rPr>
              <w:object w:dxaOrig="225" w:dyaOrig="225">
                <v:shape id="_x0000_i1292" type="#_x0000_t75" style="width:1in;height:18pt" o:ole="">
                  <v:imagedata r:id="rId69" o:title=""/>
                </v:shape>
                <w:control r:id="rId70" w:name="DefaultOcxName401" w:shapeid="_x0000_i1292"/>
              </w:object>
            </w:r>
            <w:r w:rsidRPr="001E12A5">
              <w:rPr>
                <w:rFonts w:ascii="Verdana" w:eastAsia="Times New Roman" w:hAnsi="Verdana" w:cs="Times New Roman"/>
                <w:color w:val="000000"/>
                <w:sz w:val="27"/>
                <w:szCs w:val="27"/>
              </w:rPr>
              <w:object w:dxaOrig="225" w:dyaOrig="225">
                <v:shape id="_x0000_i1295" type="#_x0000_t75" style="width:1in;height:18pt" o:ole="">
                  <v:imagedata r:id="rId71" o:title=""/>
                </v:shape>
                <w:control r:id="rId72" w:name="DefaultOcxName411" w:shapeid="_x0000_i1295"/>
              </w:object>
            </w:r>
          </w:p>
          <w:p w:rsidR="009B03A9" w:rsidRDefault="009B03A9" w:rsidP="00152ADD">
            <w:pPr>
              <w:cnfStyle w:val="000000000000"/>
              <w:rPr>
                <w:rFonts w:ascii="Century Gothic" w:hAnsi="Century Gothic"/>
                <w:sz w:val="24"/>
                <w:szCs w:val="24"/>
              </w:rPr>
            </w:pPr>
            <w:r>
              <w:rPr>
                <w:rFonts w:ascii="Verdana" w:hAnsi="Verdana"/>
                <w:b/>
                <w:bCs/>
                <w:sz w:val="27"/>
                <w:szCs w:val="27"/>
              </w:rPr>
              <w:t>21. Motiva la tua risposta</w:t>
            </w:r>
            <w:r>
              <w:rPr>
                <w:rFonts w:ascii="Verdana" w:hAnsi="Verdana"/>
                <w:sz w:val="27"/>
                <w:szCs w:val="27"/>
              </w:rPr>
              <w:t xml:space="preserve"> </w:t>
            </w:r>
            <w:r w:rsidR="003076CA">
              <w:rPr>
                <w:rFonts w:ascii="Verdana" w:hAnsi="Verdana"/>
                <w:sz w:val="27"/>
                <w:szCs w:val="27"/>
              </w:rPr>
              <w:object w:dxaOrig="225" w:dyaOrig="225">
                <v:shape id="_x0000_i1299" type="#_x0000_t75" style="width:42pt;height:18pt" o:ole="">
                  <v:imagedata r:id="rId20" o:title=""/>
                </v:shape>
                <w:control r:id="rId73" w:name="DefaultOcxName44" w:shapeid="_x0000_i1299"/>
              </w:object>
            </w:r>
          </w:p>
        </w:tc>
      </w:tr>
    </w:tbl>
    <w:p w:rsidR="0050023D" w:rsidRDefault="0050023D" w:rsidP="00152ADD">
      <w:pPr>
        <w:rPr>
          <w:rFonts w:ascii="Century Gothic" w:hAnsi="Century Gothic"/>
          <w:sz w:val="24"/>
          <w:szCs w:val="24"/>
        </w:rPr>
      </w:pPr>
    </w:p>
    <w:p w:rsidR="008524D6" w:rsidRDefault="008524D6" w:rsidP="008524D6">
      <w:pPr>
        <w:pStyle w:val="Default"/>
        <w:rPr>
          <w:sz w:val="36"/>
          <w:szCs w:val="36"/>
        </w:rPr>
      </w:pPr>
      <w:r>
        <w:rPr>
          <w:sz w:val="36"/>
          <w:szCs w:val="36"/>
        </w:rPr>
        <w:lastRenderedPageBreak/>
        <w:t xml:space="preserve">8. Definizione del campione oggetto di studio e della popolazione di riferimento </w:t>
      </w:r>
    </w:p>
    <w:p w:rsidR="00064CCD" w:rsidRPr="0001058D" w:rsidRDefault="0001058D" w:rsidP="00064CCD">
      <w:pPr>
        <w:pStyle w:val="Default"/>
        <w:rPr>
          <w:color w:val="000000" w:themeColor="text1"/>
        </w:rPr>
      </w:pPr>
      <w:r>
        <w:br/>
      </w:r>
      <w:r w:rsidR="00064CCD">
        <w:br/>
      </w:r>
      <w:r w:rsidR="00064CCD" w:rsidRPr="0001058D">
        <w:rPr>
          <w:color w:val="000000" w:themeColor="text1"/>
        </w:rPr>
        <w:t xml:space="preserve">POPOLAZIONE DI FIFERIMENTO: </w:t>
      </w:r>
      <w:r>
        <w:rPr>
          <w:color w:val="000000" w:themeColor="text1"/>
        </w:rPr>
        <w:br/>
      </w:r>
    </w:p>
    <w:p w:rsidR="0001058D" w:rsidRPr="0001058D" w:rsidRDefault="00064CCD" w:rsidP="0001058D">
      <w:pPr>
        <w:pStyle w:val="Default"/>
      </w:pPr>
      <w:r w:rsidRPr="0001058D">
        <w:rPr>
          <w:color w:val="000000" w:themeColor="text1"/>
        </w:rPr>
        <w:t xml:space="preserve">La popolazione di riferimento da me individuata a cui sottoporre il questionario relativo alla presente ricerca empirica è rappresentato dagli studenti frequentanti la </w:t>
      </w:r>
      <w:r w:rsidR="0001058D">
        <w:rPr>
          <w:color w:val="000000" w:themeColor="text1"/>
        </w:rPr>
        <w:t>scuola primaria in Piemonte, in particolare ho deciso di prendere in esame le</w:t>
      </w:r>
      <w:r w:rsidR="00802497">
        <w:rPr>
          <w:color w:val="000000" w:themeColor="text1"/>
        </w:rPr>
        <w:t xml:space="preserve"> classi quinte</w:t>
      </w:r>
      <w:r w:rsidR="0001058D">
        <w:rPr>
          <w:color w:val="000000" w:themeColor="text1"/>
        </w:rPr>
        <w:t>.</w:t>
      </w:r>
      <w:r w:rsidR="0001058D">
        <w:rPr>
          <w:color w:val="000000" w:themeColor="text1"/>
        </w:rPr>
        <w:br/>
      </w:r>
      <w:r w:rsidR="0001058D">
        <w:rPr>
          <w:color w:val="000000" w:themeColor="text1"/>
        </w:rPr>
        <w:br/>
      </w:r>
      <w:r w:rsidR="0001058D" w:rsidRPr="0001058D">
        <w:t xml:space="preserve">CAMPIONAMENTO e CAMPIONE: </w:t>
      </w:r>
      <w:r w:rsidR="0001058D" w:rsidRPr="0001058D">
        <w:br/>
      </w:r>
    </w:p>
    <w:p w:rsidR="0050023D" w:rsidRDefault="0001058D" w:rsidP="0001058D">
      <w:pPr>
        <w:rPr>
          <w:rFonts w:ascii="Century Gothic" w:hAnsi="Century Gothic"/>
          <w:sz w:val="24"/>
          <w:szCs w:val="24"/>
        </w:rPr>
      </w:pPr>
      <w:r w:rsidRPr="0001058D">
        <w:rPr>
          <w:rFonts w:ascii="Century Gothic" w:hAnsi="Century Gothic"/>
          <w:sz w:val="24"/>
          <w:szCs w:val="24"/>
        </w:rPr>
        <w:t xml:space="preserve">Il tipo di campionamento da me adottato è di tipo non probabilistico accidentale, </w:t>
      </w:r>
      <w:r>
        <w:rPr>
          <w:rFonts w:ascii="Century Gothic" w:hAnsi="Century Gothic"/>
          <w:sz w:val="24"/>
          <w:szCs w:val="24"/>
        </w:rPr>
        <w:t>in quanto ho scelto solo una tra le due classi quinte di entrambe le scuole</w:t>
      </w:r>
      <w:r w:rsidRPr="0001058D">
        <w:rPr>
          <w:rFonts w:ascii="Century Gothic" w:hAnsi="Century Gothic"/>
          <w:sz w:val="24"/>
          <w:szCs w:val="24"/>
        </w:rPr>
        <w:t xml:space="preserve"> senza criteri definiti. In particolare ho deciso, per questioni legate ad un fattore di comodità, di concentrarmi sugli studen</w:t>
      </w:r>
      <w:r>
        <w:rPr>
          <w:rFonts w:ascii="Century Gothic" w:hAnsi="Century Gothic"/>
          <w:sz w:val="24"/>
          <w:szCs w:val="24"/>
        </w:rPr>
        <w:t>ti fr</w:t>
      </w:r>
      <w:r w:rsidR="00802497">
        <w:rPr>
          <w:rFonts w:ascii="Century Gothic" w:hAnsi="Century Gothic"/>
          <w:sz w:val="24"/>
          <w:szCs w:val="24"/>
        </w:rPr>
        <w:t>equentanti la classe</w:t>
      </w:r>
      <w:r>
        <w:rPr>
          <w:rFonts w:ascii="Century Gothic" w:hAnsi="Century Gothic"/>
          <w:sz w:val="24"/>
          <w:szCs w:val="24"/>
        </w:rPr>
        <w:t xml:space="preserve"> 5° </w:t>
      </w:r>
      <w:r w:rsidR="00BF02AB">
        <w:rPr>
          <w:rFonts w:ascii="Century Gothic" w:hAnsi="Century Gothic"/>
          <w:sz w:val="24"/>
          <w:szCs w:val="24"/>
        </w:rPr>
        <w:t xml:space="preserve">B </w:t>
      </w:r>
      <w:r w:rsidR="00802497">
        <w:rPr>
          <w:rFonts w:ascii="Century Gothic" w:hAnsi="Century Gothic"/>
          <w:sz w:val="24"/>
          <w:szCs w:val="24"/>
        </w:rPr>
        <w:t>degli istuti comprensivi “Collodi” e “Rodari” di Caselle Torinese</w:t>
      </w:r>
      <w:r w:rsidRPr="0001058D">
        <w:rPr>
          <w:rFonts w:ascii="Century Gothic" w:hAnsi="Century Gothic"/>
          <w:sz w:val="24"/>
          <w:szCs w:val="24"/>
        </w:rPr>
        <w:t xml:space="preserve">. </w:t>
      </w:r>
    </w:p>
    <w:p w:rsidR="00802497" w:rsidRDefault="00802497" w:rsidP="00802497">
      <w:pPr>
        <w:pStyle w:val="Default"/>
      </w:pPr>
      <w:r>
        <w:br/>
      </w:r>
    </w:p>
    <w:p w:rsidR="007D4B51" w:rsidRDefault="007D4B51" w:rsidP="00802497">
      <w:pPr>
        <w:pStyle w:val="Default"/>
        <w:rPr>
          <w:sz w:val="36"/>
          <w:szCs w:val="36"/>
        </w:rPr>
      </w:pPr>
    </w:p>
    <w:p w:rsidR="00802497" w:rsidRDefault="00802497" w:rsidP="00802497">
      <w:pPr>
        <w:pStyle w:val="Default"/>
        <w:rPr>
          <w:sz w:val="36"/>
          <w:szCs w:val="36"/>
        </w:rPr>
      </w:pPr>
      <w:r>
        <w:rPr>
          <w:sz w:val="36"/>
          <w:szCs w:val="36"/>
        </w:rPr>
        <w:t xml:space="preserve">9. Definizione delle tecniche e degli strumenti di rilevazione dei dati </w:t>
      </w:r>
      <w:r>
        <w:rPr>
          <w:sz w:val="36"/>
          <w:szCs w:val="36"/>
        </w:rPr>
        <w:br/>
      </w:r>
    </w:p>
    <w:p w:rsidR="00802497" w:rsidRPr="00D60C13" w:rsidRDefault="00802497" w:rsidP="00802497">
      <w:pPr>
        <w:rPr>
          <w:rFonts w:ascii="Century Gothic" w:hAnsi="Century Gothic"/>
          <w:sz w:val="24"/>
          <w:szCs w:val="24"/>
        </w:rPr>
      </w:pPr>
      <w:r w:rsidRPr="00802497">
        <w:rPr>
          <w:rFonts w:ascii="Century Gothic" w:hAnsi="Century Gothic"/>
          <w:sz w:val="24"/>
          <w:szCs w:val="24"/>
        </w:rPr>
        <w:t xml:space="preserve">Per reperire i dati per la mia ricerca standard, basata sulla matrice di dati, ho deciso di utilizzare </w:t>
      </w:r>
      <w:r>
        <w:rPr>
          <w:rFonts w:ascii="Century Gothic" w:hAnsi="Century Gothic"/>
          <w:sz w:val="24"/>
          <w:szCs w:val="24"/>
        </w:rPr>
        <w:t>delle tecniche/strumenti con un livello di</w:t>
      </w:r>
      <w:r w:rsidRPr="00802497">
        <w:rPr>
          <w:rFonts w:ascii="Century Gothic" w:hAnsi="Century Gothic"/>
          <w:sz w:val="24"/>
          <w:szCs w:val="24"/>
        </w:rPr>
        <w:t xml:space="preserve"> strutturazione</w:t>
      </w:r>
      <w:r>
        <w:rPr>
          <w:rFonts w:ascii="Century Gothic" w:hAnsi="Century Gothic"/>
          <w:sz w:val="24"/>
          <w:szCs w:val="24"/>
        </w:rPr>
        <w:t xml:space="preserve"> </w:t>
      </w:r>
      <w:r w:rsidR="007D4B51">
        <w:rPr>
          <w:rFonts w:ascii="Century Gothic" w:hAnsi="Century Gothic"/>
          <w:sz w:val="24"/>
          <w:szCs w:val="24"/>
        </w:rPr>
        <w:t>relativamente alto</w:t>
      </w:r>
      <w:r w:rsidRPr="00802497">
        <w:rPr>
          <w:rFonts w:ascii="Century Gothic" w:hAnsi="Century Gothic"/>
          <w:sz w:val="24"/>
          <w:szCs w:val="24"/>
        </w:rPr>
        <w:t>; perciò ho realizzato un questionario auto-compilato a risposte chiuse</w:t>
      </w:r>
      <w:r w:rsidR="007D4B51">
        <w:rPr>
          <w:rFonts w:ascii="Century Gothic" w:hAnsi="Century Gothic"/>
          <w:sz w:val="24"/>
          <w:szCs w:val="24"/>
        </w:rPr>
        <w:t>, con la presenza di alcune domande aperte per avere maggiori informazioni per una migliore comprensione del tema in esame,</w:t>
      </w:r>
      <w:r w:rsidRPr="00802497">
        <w:rPr>
          <w:rFonts w:ascii="Century Gothic" w:hAnsi="Century Gothic"/>
          <w:sz w:val="24"/>
          <w:szCs w:val="24"/>
        </w:rPr>
        <w:t xml:space="preserve"> da somministra</w:t>
      </w:r>
      <w:r w:rsidR="007D4B51">
        <w:rPr>
          <w:rFonts w:ascii="Century Gothic" w:hAnsi="Century Gothic"/>
          <w:sz w:val="24"/>
          <w:szCs w:val="24"/>
        </w:rPr>
        <w:t xml:space="preserve">re in forma cartacea ai bambini </w:t>
      </w:r>
      <w:r w:rsidRPr="00802497">
        <w:rPr>
          <w:rFonts w:ascii="Century Gothic" w:hAnsi="Century Gothic"/>
          <w:sz w:val="24"/>
          <w:szCs w:val="24"/>
        </w:rPr>
        <w:t>scelti come campione</w:t>
      </w:r>
      <w:r>
        <w:rPr>
          <w:sz w:val="23"/>
          <w:szCs w:val="23"/>
        </w:rPr>
        <w:t>.</w:t>
      </w:r>
      <w:r w:rsidR="007D4B51">
        <w:rPr>
          <w:sz w:val="23"/>
          <w:szCs w:val="23"/>
        </w:rPr>
        <w:br/>
      </w:r>
      <w:r w:rsidR="00D60C13">
        <w:rPr>
          <w:rFonts w:ascii="Century Gothic" w:hAnsi="Century Gothic"/>
          <w:sz w:val="24"/>
          <w:szCs w:val="24"/>
        </w:rPr>
        <w:br/>
      </w:r>
      <w:r w:rsidR="007D4B51">
        <w:rPr>
          <w:rFonts w:ascii="Century Gothic" w:hAnsi="Century Gothic"/>
          <w:sz w:val="24"/>
          <w:szCs w:val="24"/>
        </w:rPr>
        <w:t>Per quanto concerne la struttura del questionario vi sono domande chiuse di scel</w:t>
      </w:r>
      <w:r w:rsidR="003666AC">
        <w:rPr>
          <w:rFonts w:ascii="Century Gothic" w:hAnsi="Century Gothic"/>
          <w:sz w:val="24"/>
          <w:szCs w:val="24"/>
        </w:rPr>
        <w:t>ta, diverse domande</w:t>
      </w:r>
      <w:r w:rsidR="007D4B51">
        <w:rPr>
          <w:rFonts w:ascii="Century Gothic" w:hAnsi="Century Gothic"/>
          <w:sz w:val="24"/>
          <w:szCs w:val="24"/>
        </w:rPr>
        <w:t xml:space="preserve"> filtro, e alcune domande aperte per valutare se un particolare aspetto della vita scolastica incida o meno sul rendimento scolastico, come per esempio se i bambini hanno cambiato maestra nel corso degli anni oppure no. </w:t>
      </w:r>
      <w:r w:rsidR="007D4B51">
        <w:rPr>
          <w:rFonts w:ascii="Century Gothic" w:hAnsi="Century Gothic"/>
          <w:sz w:val="24"/>
          <w:szCs w:val="24"/>
        </w:rPr>
        <w:br/>
        <w:t>Le domande dalla n. 1 alla n. 12</w:t>
      </w:r>
      <w:r w:rsidR="003666AC">
        <w:rPr>
          <w:rFonts w:ascii="Century Gothic" w:hAnsi="Century Gothic"/>
          <w:sz w:val="24"/>
          <w:szCs w:val="24"/>
        </w:rPr>
        <w:t xml:space="preserve"> appartengono alla relazione insegnante-allievo e</w:t>
      </w:r>
      <w:r w:rsidR="007D4B51">
        <w:rPr>
          <w:rFonts w:ascii="Century Gothic" w:hAnsi="Century Gothic"/>
          <w:sz w:val="24"/>
          <w:szCs w:val="24"/>
        </w:rPr>
        <w:t xml:space="preserve"> alle </w:t>
      </w:r>
      <w:r w:rsidR="003666AC">
        <w:rPr>
          <w:rFonts w:ascii="Century Gothic" w:hAnsi="Century Gothic"/>
          <w:sz w:val="24"/>
          <w:szCs w:val="24"/>
        </w:rPr>
        <w:t>strategie</w:t>
      </w:r>
      <w:r w:rsidR="007D4B51">
        <w:rPr>
          <w:rFonts w:ascii="Century Gothic" w:hAnsi="Century Gothic"/>
          <w:sz w:val="24"/>
          <w:szCs w:val="24"/>
        </w:rPr>
        <w:t xml:space="preserve"> d’insegnamento, da</w:t>
      </w:r>
      <w:r w:rsidR="00D60C13">
        <w:rPr>
          <w:rFonts w:ascii="Century Gothic" w:hAnsi="Century Gothic"/>
          <w:sz w:val="24"/>
          <w:szCs w:val="24"/>
        </w:rPr>
        <w:t>lla n. 13 alla n. 15 al rendimento scolastico, ai compiti e alle materie in generale, dalla n. 16 alla n. 21 si riferiscono al clima in classe e alla relazione con i compagni e con gli insegnanti.</w:t>
      </w:r>
      <w:r w:rsidR="00D60C13">
        <w:rPr>
          <w:rFonts w:ascii="Century Gothic" w:hAnsi="Century Gothic"/>
          <w:sz w:val="24"/>
          <w:szCs w:val="24"/>
        </w:rPr>
        <w:br/>
      </w:r>
      <w:r w:rsidR="00D60C13">
        <w:rPr>
          <w:rFonts w:ascii="Century Gothic" w:hAnsi="Century Gothic"/>
          <w:sz w:val="24"/>
          <w:szCs w:val="24"/>
        </w:rPr>
        <w:br/>
      </w:r>
      <w:r w:rsidR="00D60C13" w:rsidRPr="00D60C13">
        <w:rPr>
          <w:rFonts w:ascii="Century Gothic" w:hAnsi="Century Gothic"/>
          <w:sz w:val="24"/>
          <w:szCs w:val="24"/>
        </w:rPr>
        <w:lastRenderedPageBreak/>
        <w:t>Il questionario, realizzato precedentemente in forma virtuale grazie all’utilizzo del programma Qgen (messo a disposizione sul sito www.far.unito.it dal prof. Roberto Trinchero), è stato successivamente tradotto in forma cartacea e somministrato ai bambini in forma anonima, con una precedente breve spiegazione sulla compilazione dello stesso.</w:t>
      </w:r>
      <w:r w:rsidR="00D60C13" w:rsidRPr="00D60C13">
        <w:rPr>
          <w:rFonts w:ascii="Century Gothic" w:hAnsi="Century Gothic"/>
          <w:sz w:val="24"/>
          <w:szCs w:val="24"/>
        </w:rPr>
        <w:br/>
      </w:r>
      <w:r w:rsidR="00D60C13" w:rsidRPr="00D60C13">
        <w:rPr>
          <w:rFonts w:ascii="Century Gothic" w:hAnsi="Century Gothic"/>
          <w:sz w:val="24"/>
          <w:szCs w:val="24"/>
        </w:rPr>
        <w:br/>
        <w:t>Di seguito inserisco il questionario nella forma integrale c</w:t>
      </w:r>
      <w:r w:rsidR="00C80174">
        <w:rPr>
          <w:rFonts w:ascii="Century Gothic" w:hAnsi="Century Gothic"/>
          <w:sz w:val="24"/>
          <w:szCs w:val="24"/>
        </w:rPr>
        <w:t>he è stata sottoposta ai bambini</w:t>
      </w:r>
      <w:r w:rsidR="00D60C13">
        <w:rPr>
          <w:rFonts w:ascii="Century Gothic" w:hAnsi="Century Gothic"/>
          <w:sz w:val="24"/>
          <w:szCs w:val="24"/>
        </w:rPr>
        <w:t>.</w:t>
      </w:r>
      <w:r w:rsidR="007D4B51" w:rsidRPr="00D60C13">
        <w:rPr>
          <w:rFonts w:ascii="Century Gothic" w:hAnsi="Century Gothic"/>
          <w:sz w:val="24"/>
          <w:szCs w:val="24"/>
        </w:rPr>
        <w:br/>
      </w:r>
    </w:p>
    <w:p w:rsidR="005C1758" w:rsidRPr="005C1758" w:rsidRDefault="002B0066" w:rsidP="005C1758">
      <w:pPr>
        <w:spacing w:after="0" w:line="240" w:lineRule="auto"/>
        <w:rPr>
          <w:rFonts w:ascii="Verdana" w:eastAsia="Times New Roman" w:hAnsi="Verdana" w:cs="Times New Roman"/>
          <w:noProof w:val="0"/>
          <w:color w:val="000000"/>
          <w:sz w:val="20"/>
          <w:szCs w:val="20"/>
          <w:lang w:eastAsia="it-IT"/>
        </w:rPr>
      </w:pPr>
      <w:r>
        <w:rPr>
          <w:rFonts w:ascii="Verdana" w:eastAsia="Times New Roman" w:hAnsi="Verdana" w:cs="Times New Roman"/>
          <w:b/>
          <w:bCs/>
          <w:noProof w:val="0"/>
          <w:color w:val="000000"/>
          <w:sz w:val="27"/>
          <w:szCs w:val="27"/>
          <w:lang w:eastAsia="it-IT"/>
        </w:rPr>
        <w:t>L’influenza della relazione insegnante e allievo</w:t>
      </w:r>
      <w:r w:rsidR="005C1758" w:rsidRPr="005C1758">
        <w:rPr>
          <w:rFonts w:ascii="Verdana" w:eastAsia="Times New Roman" w:hAnsi="Verdana" w:cs="Times New Roman"/>
          <w:b/>
          <w:bCs/>
          <w:noProof w:val="0"/>
          <w:color w:val="000000"/>
          <w:sz w:val="27"/>
          <w:szCs w:val="27"/>
          <w:lang w:eastAsia="it-IT"/>
        </w:rPr>
        <w:t xml:space="preserve"> sul rendimento scolastico</w:t>
      </w:r>
      <w:r w:rsidR="005C1758" w:rsidRPr="005C1758">
        <w:rPr>
          <w:rFonts w:ascii="Verdana" w:eastAsia="Times New Roman" w:hAnsi="Verdana" w:cs="Times New Roman"/>
          <w:noProof w:val="0"/>
          <w:color w:val="000000"/>
          <w:sz w:val="27"/>
          <w:szCs w:val="27"/>
          <w:lang w:eastAsia="it-IT"/>
        </w:rPr>
        <w:br/>
      </w:r>
      <w:r w:rsidR="005C1758" w:rsidRPr="005C1758">
        <w:rPr>
          <w:rFonts w:ascii="Verdana" w:eastAsia="Times New Roman" w:hAnsi="Verdana" w:cs="Times New Roman"/>
          <w:noProof w:val="0"/>
          <w:color w:val="000000"/>
          <w:sz w:val="20"/>
          <w:szCs w:val="20"/>
          <w:lang w:eastAsia="it-IT"/>
        </w:rPr>
        <w:t xml:space="preserve">di Allison Bellaprima </w:t>
      </w:r>
    </w:p>
    <w:p w:rsidR="005C1758" w:rsidRPr="005C1758" w:rsidRDefault="005C1758" w:rsidP="005C1758">
      <w:pPr>
        <w:spacing w:before="100" w:beforeAutospacing="1" w:after="100" w:afterAutospacing="1" w:line="240" w:lineRule="auto"/>
        <w:rPr>
          <w:rFonts w:ascii="Verdana" w:eastAsia="Times New Roman" w:hAnsi="Verdana" w:cs="Times New Roman"/>
          <w:noProof w:val="0"/>
          <w:color w:val="000000"/>
          <w:sz w:val="20"/>
          <w:szCs w:val="20"/>
          <w:lang w:eastAsia="it-IT"/>
        </w:rPr>
      </w:pPr>
      <w:r w:rsidRPr="005C1758">
        <w:rPr>
          <w:rFonts w:ascii="Verdana" w:eastAsia="Times New Roman" w:hAnsi="Verdana" w:cs="Times New Roman"/>
          <w:noProof w:val="0"/>
          <w:color w:val="000000"/>
          <w:sz w:val="20"/>
          <w:szCs w:val="20"/>
          <w:lang w:eastAsia="it-IT"/>
        </w:rPr>
        <w:t xml:space="preserve">Chiediamo la vostra collaborazione per la compilazione di questo questionario che riguarda: metodi di insegnamento volti a creare un legame insegnante alunno che influisca positivamente sul rendimento dello stesso; il cui fine è per una ricerca educativa in ambito universitario. Ti ricordiamo che le informazioni che vuoi fornirci saranno utilizzate per il solo fine di ricerca e i dati saranno utilizzati in forma aggregata e non sarà possibile risalire all'identità del soggetto. </w:t>
      </w:r>
    </w:p>
    <w:p w:rsidR="005C1758" w:rsidRPr="005C1758" w:rsidRDefault="005C1758" w:rsidP="005C1758">
      <w:pPr>
        <w:pBdr>
          <w:bottom w:val="single" w:sz="6" w:space="1" w:color="auto"/>
        </w:pBdr>
        <w:spacing w:after="0" w:line="240" w:lineRule="auto"/>
        <w:jc w:val="center"/>
        <w:rPr>
          <w:rFonts w:ascii="Arial" w:eastAsia="Times New Roman" w:hAnsi="Arial" w:cs="Arial"/>
          <w:noProof w:val="0"/>
          <w:vanish/>
          <w:color w:val="000000"/>
          <w:sz w:val="16"/>
          <w:szCs w:val="16"/>
          <w:lang w:eastAsia="it-IT"/>
        </w:rPr>
      </w:pPr>
      <w:r w:rsidRPr="005C1758">
        <w:rPr>
          <w:rFonts w:ascii="Arial" w:eastAsia="Times New Roman" w:hAnsi="Arial" w:cs="Arial"/>
          <w:noProof w:val="0"/>
          <w:vanish/>
          <w:color w:val="000000"/>
          <w:sz w:val="16"/>
          <w:szCs w:val="16"/>
          <w:lang w:eastAsia="it-IT"/>
        </w:rPr>
        <w:t>Top of Form</w:t>
      </w:r>
    </w:p>
    <w:p w:rsidR="005C1758" w:rsidRPr="005C1758" w:rsidRDefault="005C1758" w:rsidP="005C1758">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5C1758">
        <w:rPr>
          <w:rFonts w:ascii="Verdana" w:eastAsia="Times New Roman" w:hAnsi="Verdana" w:cs="Times New Roman"/>
          <w:noProof w:val="0"/>
          <w:color w:val="000000"/>
          <w:sz w:val="27"/>
          <w:szCs w:val="27"/>
          <w:lang w:eastAsia="it-IT"/>
        </w:rPr>
        <w:br/>
      </w:r>
      <w:r w:rsidRPr="005C1758">
        <w:rPr>
          <w:rFonts w:ascii="Verdana" w:eastAsia="Times New Roman" w:hAnsi="Verdana" w:cs="Times New Roman"/>
          <w:b/>
          <w:bCs/>
          <w:noProof w:val="0"/>
          <w:color w:val="000000"/>
          <w:sz w:val="27"/>
          <w:szCs w:val="27"/>
          <w:lang w:eastAsia="it-IT"/>
        </w:rPr>
        <w:t>1. Genere</w:t>
      </w:r>
      <w:r w:rsidRPr="005C1758">
        <w:rPr>
          <w:rFonts w:ascii="Verdana" w:eastAsia="Times New Roman" w:hAnsi="Verdana" w:cs="Times New Roman"/>
          <w:noProof w:val="0"/>
          <w:color w:val="000000"/>
          <w:sz w:val="27"/>
          <w:szCs w:val="27"/>
          <w:lang w:eastAsia="it-IT"/>
        </w:rPr>
        <w:br/>
        <w:t>1</w:t>
      </w:r>
      <w:r w:rsidR="003076CA" w:rsidRPr="005C1758">
        <w:rPr>
          <w:rFonts w:ascii="Verdana" w:eastAsia="Times New Roman" w:hAnsi="Verdana" w:cs="Times New Roman"/>
          <w:color w:val="000000"/>
          <w:sz w:val="27"/>
          <w:szCs w:val="27"/>
        </w:rPr>
        <w:object w:dxaOrig="225" w:dyaOrig="225">
          <v:shape id="_x0000_i1302" type="#_x0000_t75" style="width:20.25pt;height:18pt" o:ole="">
            <v:imagedata r:id="rId17" o:title=""/>
          </v:shape>
          <w:control r:id="rId74" w:name="DefaultOcxName38" w:shapeid="_x0000_i1302"/>
        </w:object>
      </w:r>
      <w:r w:rsidRPr="005C1758">
        <w:rPr>
          <w:rFonts w:ascii="Verdana" w:eastAsia="Times New Roman" w:hAnsi="Verdana" w:cs="Times New Roman"/>
          <w:noProof w:val="0"/>
          <w:color w:val="000000"/>
          <w:sz w:val="27"/>
          <w:szCs w:val="27"/>
          <w:lang w:eastAsia="it-IT"/>
        </w:rPr>
        <w:t>maschio</w:t>
      </w:r>
      <w:r w:rsidRPr="005C1758">
        <w:rPr>
          <w:rFonts w:ascii="Verdana" w:eastAsia="Times New Roman" w:hAnsi="Verdana" w:cs="Times New Roman"/>
          <w:noProof w:val="0"/>
          <w:color w:val="000000"/>
          <w:sz w:val="27"/>
          <w:szCs w:val="27"/>
          <w:lang w:eastAsia="it-IT"/>
        </w:rPr>
        <w:br/>
        <w:t>2</w:t>
      </w:r>
      <w:r w:rsidR="003076CA" w:rsidRPr="005C1758">
        <w:rPr>
          <w:rFonts w:ascii="Verdana" w:eastAsia="Times New Roman" w:hAnsi="Verdana" w:cs="Times New Roman"/>
          <w:color w:val="000000"/>
          <w:sz w:val="27"/>
          <w:szCs w:val="27"/>
        </w:rPr>
        <w:object w:dxaOrig="225" w:dyaOrig="225">
          <v:shape id="_x0000_i1305" type="#_x0000_t75" style="width:20.25pt;height:18pt" o:ole="">
            <v:imagedata r:id="rId17" o:title=""/>
          </v:shape>
          <w:control r:id="rId75" w:name="DefaultOcxName110" w:shapeid="_x0000_i1305"/>
        </w:object>
      </w:r>
      <w:r w:rsidRPr="005C1758">
        <w:rPr>
          <w:rFonts w:ascii="Verdana" w:eastAsia="Times New Roman" w:hAnsi="Verdana" w:cs="Times New Roman"/>
          <w:noProof w:val="0"/>
          <w:color w:val="000000"/>
          <w:sz w:val="27"/>
          <w:szCs w:val="27"/>
          <w:lang w:eastAsia="it-IT"/>
        </w:rPr>
        <w:t xml:space="preserve">femmina </w:t>
      </w:r>
    </w:p>
    <w:p w:rsidR="005C1758" w:rsidRPr="005C1758" w:rsidRDefault="005C1758" w:rsidP="005C1758">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5C1758">
        <w:rPr>
          <w:rFonts w:ascii="Verdana" w:eastAsia="Times New Roman" w:hAnsi="Verdana" w:cs="Times New Roman"/>
          <w:noProof w:val="0"/>
          <w:color w:val="000000"/>
          <w:sz w:val="27"/>
          <w:szCs w:val="27"/>
          <w:lang w:eastAsia="it-IT"/>
        </w:rPr>
        <w:br/>
      </w:r>
      <w:r w:rsidRPr="005C1758">
        <w:rPr>
          <w:rFonts w:ascii="Verdana" w:eastAsia="Times New Roman" w:hAnsi="Verdana" w:cs="Times New Roman"/>
          <w:b/>
          <w:bCs/>
          <w:noProof w:val="0"/>
          <w:color w:val="000000"/>
          <w:sz w:val="27"/>
          <w:szCs w:val="27"/>
          <w:lang w:eastAsia="it-IT"/>
        </w:rPr>
        <w:t>2. Età</w:t>
      </w:r>
      <w:r w:rsidRPr="005C1758">
        <w:rPr>
          <w:rFonts w:ascii="Verdana" w:eastAsia="Times New Roman" w:hAnsi="Verdana" w:cs="Times New Roman"/>
          <w:noProof w:val="0"/>
          <w:color w:val="000000"/>
          <w:sz w:val="27"/>
          <w:szCs w:val="27"/>
          <w:lang w:eastAsia="it-IT"/>
        </w:rPr>
        <w:t xml:space="preserve"> </w:t>
      </w:r>
      <w:r w:rsidR="003076CA" w:rsidRPr="005C1758">
        <w:rPr>
          <w:rFonts w:ascii="Verdana" w:eastAsia="Times New Roman" w:hAnsi="Verdana" w:cs="Times New Roman"/>
          <w:color w:val="000000"/>
          <w:sz w:val="27"/>
          <w:szCs w:val="27"/>
        </w:rPr>
        <w:object w:dxaOrig="225" w:dyaOrig="225">
          <v:shape id="_x0000_i1309" type="#_x0000_t75" style="width:42pt;height:18pt" o:ole="">
            <v:imagedata r:id="rId20" o:title=""/>
          </v:shape>
          <w:control r:id="rId76" w:name="DefaultOcxName210" w:shapeid="_x0000_i1309"/>
        </w:object>
      </w:r>
    </w:p>
    <w:p w:rsidR="005C1758" w:rsidRPr="005C1758" w:rsidRDefault="005C1758" w:rsidP="005C1758">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5C1758">
        <w:rPr>
          <w:rFonts w:ascii="Verdana" w:eastAsia="Times New Roman" w:hAnsi="Verdana" w:cs="Times New Roman"/>
          <w:noProof w:val="0"/>
          <w:color w:val="000000"/>
          <w:sz w:val="27"/>
          <w:szCs w:val="27"/>
          <w:lang w:eastAsia="it-IT"/>
        </w:rPr>
        <w:br/>
      </w:r>
      <w:r w:rsidRPr="005C1758">
        <w:rPr>
          <w:rFonts w:ascii="Verdana" w:eastAsia="Times New Roman" w:hAnsi="Verdana" w:cs="Times New Roman"/>
          <w:b/>
          <w:bCs/>
          <w:noProof w:val="0"/>
          <w:color w:val="000000"/>
          <w:sz w:val="27"/>
          <w:szCs w:val="27"/>
          <w:lang w:eastAsia="it-IT"/>
        </w:rPr>
        <w:t>3. Nome della scuola</w:t>
      </w:r>
      <w:r w:rsidRPr="005C1758">
        <w:rPr>
          <w:rFonts w:ascii="Verdana" w:eastAsia="Times New Roman" w:hAnsi="Verdana" w:cs="Times New Roman"/>
          <w:noProof w:val="0"/>
          <w:color w:val="000000"/>
          <w:sz w:val="27"/>
          <w:szCs w:val="27"/>
          <w:lang w:eastAsia="it-IT"/>
        </w:rPr>
        <w:t xml:space="preserve"> </w:t>
      </w:r>
      <w:r w:rsidR="003076CA" w:rsidRPr="005C1758">
        <w:rPr>
          <w:rFonts w:ascii="Verdana" w:eastAsia="Times New Roman" w:hAnsi="Verdana" w:cs="Times New Roman"/>
          <w:color w:val="000000"/>
          <w:sz w:val="27"/>
          <w:szCs w:val="27"/>
        </w:rPr>
        <w:object w:dxaOrig="225" w:dyaOrig="225">
          <v:shape id="_x0000_i1313" type="#_x0000_t75" style="width:42pt;height:18pt" o:ole="">
            <v:imagedata r:id="rId20" o:title=""/>
          </v:shape>
          <w:control r:id="rId77" w:name="DefaultOcxName37" w:shapeid="_x0000_i1313"/>
        </w:object>
      </w:r>
    </w:p>
    <w:p w:rsidR="000A50DD" w:rsidRPr="000A50DD" w:rsidRDefault="000A50DD" w:rsidP="000A50DD">
      <w:pPr>
        <w:pStyle w:val="NormalWeb"/>
        <w:rPr>
          <w:rFonts w:ascii="Verdana" w:hAnsi="Verdana"/>
          <w:color w:val="000000"/>
          <w:sz w:val="27"/>
          <w:szCs w:val="27"/>
        </w:rPr>
      </w:pPr>
      <w:r>
        <w:br/>
      </w:r>
      <w:r w:rsidRPr="000A50DD">
        <w:rPr>
          <w:rFonts w:ascii="Verdana" w:hAnsi="Verdana"/>
          <w:b/>
          <w:bCs/>
          <w:color w:val="000000"/>
          <w:sz w:val="27"/>
          <w:szCs w:val="27"/>
        </w:rPr>
        <w:t>4. Negli anni della scuola primaria avete cambiato maestre?</w:t>
      </w:r>
      <w:r w:rsidRPr="000A50DD">
        <w:rPr>
          <w:rFonts w:ascii="Verdana" w:hAnsi="Verdana"/>
          <w:color w:val="000000"/>
          <w:sz w:val="27"/>
          <w:szCs w:val="27"/>
        </w:rPr>
        <w:br/>
        <w:t>1</w:t>
      </w:r>
      <w:r w:rsidR="003076CA" w:rsidRPr="000A50DD">
        <w:rPr>
          <w:rFonts w:ascii="Verdana" w:hAnsi="Verdana"/>
          <w:color w:val="000000"/>
          <w:sz w:val="27"/>
          <w:szCs w:val="27"/>
        </w:rPr>
        <w:object w:dxaOrig="225" w:dyaOrig="225">
          <v:shape id="_x0000_i1316" type="#_x0000_t75" style="width:20.25pt;height:18pt" o:ole="">
            <v:imagedata r:id="rId17" o:title=""/>
          </v:shape>
          <w:control r:id="rId78" w:name="DefaultOcxName50" w:shapeid="_x0000_i1316"/>
        </w:object>
      </w:r>
      <w:r w:rsidRPr="000A50DD">
        <w:rPr>
          <w:rFonts w:ascii="Verdana" w:hAnsi="Verdana"/>
          <w:color w:val="000000"/>
          <w:sz w:val="27"/>
          <w:szCs w:val="27"/>
        </w:rPr>
        <w:t>tutte</w:t>
      </w:r>
      <w:r w:rsidRPr="000A50DD">
        <w:rPr>
          <w:rFonts w:ascii="Verdana" w:hAnsi="Verdana"/>
          <w:color w:val="000000"/>
          <w:sz w:val="27"/>
          <w:szCs w:val="27"/>
        </w:rPr>
        <w:br/>
        <w:t>2</w:t>
      </w:r>
      <w:r w:rsidR="003076CA" w:rsidRPr="000A50DD">
        <w:rPr>
          <w:rFonts w:ascii="Verdana" w:hAnsi="Verdana"/>
          <w:color w:val="000000"/>
          <w:sz w:val="27"/>
          <w:szCs w:val="27"/>
        </w:rPr>
        <w:object w:dxaOrig="225" w:dyaOrig="225">
          <v:shape id="_x0000_i1319" type="#_x0000_t75" style="width:20.25pt;height:18pt" o:ole="">
            <v:imagedata r:id="rId17" o:title=""/>
          </v:shape>
          <w:control r:id="rId79" w:name="DefaultOcxName112" w:shapeid="_x0000_i1319"/>
        </w:object>
      </w:r>
      <w:r w:rsidRPr="000A50DD">
        <w:rPr>
          <w:rFonts w:ascii="Verdana" w:hAnsi="Verdana"/>
          <w:color w:val="000000"/>
          <w:sz w:val="27"/>
          <w:szCs w:val="27"/>
        </w:rPr>
        <w:t>alcune</w:t>
      </w:r>
      <w:r w:rsidRPr="000A50DD">
        <w:rPr>
          <w:rFonts w:ascii="Verdana" w:hAnsi="Verdana"/>
          <w:color w:val="000000"/>
          <w:sz w:val="27"/>
          <w:szCs w:val="27"/>
        </w:rPr>
        <w:br/>
        <w:t>3</w:t>
      </w:r>
      <w:r w:rsidR="003076CA" w:rsidRPr="000A50DD">
        <w:rPr>
          <w:rFonts w:ascii="Verdana" w:hAnsi="Verdana"/>
          <w:color w:val="000000"/>
          <w:sz w:val="27"/>
          <w:szCs w:val="27"/>
        </w:rPr>
        <w:object w:dxaOrig="225" w:dyaOrig="225">
          <v:shape id="_x0000_i1322" type="#_x0000_t75" style="width:20.25pt;height:18pt" o:ole="">
            <v:imagedata r:id="rId17" o:title=""/>
          </v:shape>
          <w:control r:id="rId80" w:name="DefaultOcxName212" w:shapeid="_x0000_i1322"/>
        </w:object>
      </w:r>
      <w:r w:rsidRPr="000A50DD">
        <w:rPr>
          <w:rFonts w:ascii="Verdana" w:hAnsi="Verdana"/>
          <w:color w:val="000000"/>
          <w:sz w:val="27"/>
          <w:szCs w:val="27"/>
        </w:rPr>
        <w:t xml:space="preserve">nessuna </w:t>
      </w:r>
    </w:p>
    <w:p w:rsidR="000A50DD" w:rsidRDefault="000A50DD" w:rsidP="000A50DD">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0A50DD">
        <w:rPr>
          <w:rFonts w:ascii="Verdana" w:eastAsia="Times New Roman" w:hAnsi="Verdana" w:cs="Times New Roman"/>
          <w:noProof w:val="0"/>
          <w:color w:val="000000"/>
          <w:sz w:val="27"/>
          <w:szCs w:val="27"/>
          <w:lang w:eastAsia="it-IT"/>
        </w:rPr>
        <w:br/>
      </w:r>
      <w:r w:rsidRPr="000A50DD">
        <w:rPr>
          <w:rFonts w:ascii="Verdana" w:eastAsia="Times New Roman" w:hAnsi="Verdana" w:cs="Times New Roman"/>
          <w:b/>
          <w:bCs/>
          <w:noProof w:val="0"/>
          <w:color w:val="000000"/>
          <w:sz w:val="27"/>
          <w:szCs w:val="27"/>
          <w:lang w:eastAsia="it-IT"/>
        </w:rPr>
        <w:t>5. Se avete risposto alcune indicate a quale ambito di insegnamento appartenevano</w:t>
      </w:r>
      <w:r w:rsidRPr="000A50DD">
        <w:rPr>
          <w:rFonts w:ascii="Verdana" w:eastAsia="Times New Roman" w:hAnsi="Verdana" w:cs="Times New Roman"/>
          <w:noProof w:val="0"/>
          <w:color w:val="000000"/>
          <w:sz w:val="27"/>
          <w:szCs w:val="27"/>
          <w:lang w:eastAsia="it-IT"/>
        </w:rPr>
        <w:br/>
        <w:t>1</w:t>
      </w:r>
      <w:r w:rsidR="003076CA" w:rsidRPr="000A50DD">
        <w:rPr>
          <w:rFonts w:ascii="Verdana" w:eastAsia="Times New Roman" w:hAnsi="Verdana" w:cs="Times New Roman"/>
          <w:color w:val="000000"/>
          <w:sz w:val="27"/>
          <w:szCs w:val="27"/>
        </w:rPr>
        <w:object w:dxaOrig="225" w:dyaOrig="225">
          <v:shape id="_x0000_i1325" type="#_x0000_t75" style="width:20.25pt;height:18pt" o:ole="">
            <v:imagedata r:id="rId17" o:title=""/>
          </v:shape>
          <w:control r:id="rId81" w:name="DefaultOcxName310" w:shapeid="_x0000_i1325"/>
        </w:object>
      </w:r>
      <w:r w:rsidRPr="000A50DD">
        <w:rPr>
          <w:rFonts w:ascii="Verdana" w:eastAsia="Times New Roman" w:hAnsi="Verdana" w:cs="Times New Roman"/>
          <w:noProof w:val="0"/>
          <w:color w:val="000000"/>
          <w:sz w:val="27"/>
          <w:szCs w:val="27"/>
          <w:lang w:eastAsia="it-IT"/>
        </w:rPr>
        <w:t>linguistico</w:t>
      </w:r>
      <w:r w:rsidRPr="000A50DD">
        <w:rPr>
          <w:rFonts w:ascii="Verdana" w:eastAsia="Times New Roman" w:hAnsi="Verdana" w:cs="Times New Roman"/>
          <w:noProof w:val="0"/>
          <w:color w:val="000000"/>
          <w:sz w:val="27"/>
          <w:szCs w:val="27"/>
          <w:lang w:eastAsia="it-IT"/>
        </w:rPr>
        <w:br/>
      </w:r>
      <w:r w:rsidRPr="000A50DD">
        <w:rPr>
          <w:rFonts w:ascii="Verdana" w:eastAsia="Times New Roman" w:hAnsi="Verdana" w:cs="Times New Roman"/>
          <w:noProof w:val="0"/>
          <w:color w:val="000000"/>
          <w:sz w:val="27"/>
          <w:szCs w:val="27"/>
          <w:lang w:eastAsia="it-IT"/>
        </w:rPr>
        <w:lastRenderedPageBreak/>
        <w:t>2</w:t>
      </w:r>
      <w:r w:rsidR="003076CA" w:rsidRPr="000A50DD">
        <w:rPr>
          <w:rFonts w:ascii="Verdana" w:eastAsia="Times New Roman" w:hAnsi="Verdana" w:cs="Times New Roman"/>
          <w:color w:val="000000"/>
          <w:sz w:val="27"/>
          <w:szCs w:val="27"/>
        </w:rPr>
        <w:object w:dxaOrig="225" w:dyaOrig="225">
          <v:shape id="_x0000_i1328" type="#_x0000_t75" style="width:20.25pt;height:18pt" o:ole="">
            <v:imagedata r:id="rId17" o:title=""/>
          </v:shape>
          <w:control r:id="rId82" w:name="DefaultOcxName49" w:shapeid="_x0000_i1328"/>
        </w:object>
      </w:r>
      <w:r w:rsidRPr="000A50DD">
        <w:rPr>
          <w:rFonts w:ascii="Verdana" w:eastAsia="Times New Roman" w:hAnsi="Verdana" w:cs="Times New Roman"/>
          <w:noProof w:val="0"/>
          <w:color w:val="000000"/>
          <w:sz w:val="27"/>
          <w:szCs w:val="27"/>
          <w:lang w:eastAsia="it-IT"/>
        </w:rPr>
        <w:t>matematico</w:t>
      </w:r>
      <w:r w:rsidRPr="000A50DD">
        <w:rPr>
          <w:rFonts w:ascii="Verdana" w:eastAsia="Times New Roman" w:hAnsi="Verdana" w:cs="Times New Roman"/>
          <w:noProof w:val="0"/>
          <w:color w:val="000000"/>
          <w:sz w:val="27"/>
          <w:szCs w:val="27"/>
          <w:lang w:eastAsia="it-IT"/>
        </w:rPr>
        <w:br/>
        <w:t>3</w:t>
      </w:r>
      <w:r w:rsidR="003076CA" w:rsidRPr="000A50DD">
        <w:rPr>
          <w:rFonts w:ascii="Verdana" w:eastAsia="Times New Roman" w:hAnsi="Verdana" w:cs="Times New Roman"/>
          <w:color w:val="000000"/>
          <w:sz w:val="27"/>
          <w:szCs w:val="27"/>
        </w:rPr>
        <w:object w:dxaOrig="225" w:dyaOrig="225">
          <v:shape id="_x0000_i1331" type="#_x0000_t75" style="width:20.25pt;height:18pt" o:ole="">
            <v:imagedata r:id="rId17" o:title=""/>
          </v:shape>
          <w:control r:id="rId83" w:name="DefaultOcxName51" w:shapeid="_x0000_i1331"/>
        </w:object>
      </w:r>
      <w:r w:rsidRPr="000A50DD">
        <w:rPr>
          <w:rFonts w:ascii="Verdana" w:eastAsia="Times New Roman" w:hAnsi="Verdana" w:cs="Times New Roman"/>
          <w:noProof w:val="0"/>
          <w:color w:val="000000"/>
          <w:sz w:val="27"/>
          <w:szCs w:val="27"/>
          <w:lang w:eastAsia="it-IT"/>
        </w:rPr>
        <w:t xml:space="preserve">scientifico </w:t>
      </w:r>
    </w:p>
    <w:p w:rsidR="001E12A5" w:rsidRPr="001E12A5" w:rsidRDefault="001E12A5" w:rsidP="001E12A5">
      <w:pPr>
        <w:pStyle w:val="NormalWeb"/>
        <w:rPr>
          <w:rFonts w:ascii="Verdana" w:hAnsi="Verdana"/>
          <w:color w:val="000000"/>
          <w:sz w:val="27"/>
          <w:szCs w:val="27"/>
        </w:rPr>
      </w:pPr>
      <w:r>
        <w:rPr>
          <w:rFonts w:ascii="Verdana" w:hAnsi="Verdana"/>
          <w:color w:val="000000"/>
          <w:sz w:val="27"/>
          <w:szCs w:val="27"/>
        </w:rPr>
        <w:br/>
      </w:r>
      <w:r w:rsidRPr="001E12A5">
        <w:rPr>
          <w:rFonts w:ascii="Verdana" w:hAnsi="Verdana"/>
          <w:b/>
          <w:bCs/>
          <w:color w:val="000000"/>
          <w:sz w:val="27"/>
          <w:szCs w:val="27"/>
        </w:rPr>
        <w:t>6. Le vostre maestre al termine di un nuovo argomento vi chiedono se qualcuno ha dei dubbi?</w:t>
      </w:r>
      <w:r w:rsidRPr="001E12A5">
        <w:rPr>
          <w:rFonts w:ascii="Verdana" w:hAnsi="Verdana"/>
          <w:color w:val="000000"/>
          <w:sz w:val="27"/>
          <w:szCs w:val="27"/>
        </w:rPr>
        <w:br/>
        <w:t>1</w:t>
      </w:r>
      <w:r w:rsidR="003076CA" w:rsidRPr="001E12A5">
        <w:rPr>
          <w:rFonts w:ascii="Verdana" w:hAnsi="Verdana"/>
          <w:color w:val="000000"/>
          <w:sz w:val="27"/>
          <w:szCs w:val="27"/>
        </w:rPr>
        <w:object w:dxaOrig="225" w:dyaOrig="225">
          <v:shape id="_x0000_i1334" type="#_x0000_t75" style="width:20.25pt;height:18pt" o:ole="">
            <v:imagedata r:id="rId17" o:title=""/>
          </v:shape>
          <w:control r:id="rId84" w:name="DefaultOcxName" w:shapeid="_x0000_i1334"/>
        </w:object>
      </w:r>
      <w:r w:rsidRPr="001E12A5">
        <w:rPr>
          <w:rFonts w:ascii="Verdana" w:hAnsi="Verdana"/>
          <w:color w:val="000000"/>
          <w:sz w:val="27"/>
          <w:szCs w:val="27"/>
        </w:rPr>
        <w:t>tutte</w:t>
      </w:r>
      <w:r w:rsidRPr="001E12A5">
        <w:rPr>
          <w:rFonts w:ascii="Verdana" w:hAnsi="Verdana"/>
          <w:color w:val="000000"/>
          <w:sz w:val="27"/>
          <w:szCs w:val="27"/>
        </w:rPr>
        <w:br/>
        <w:t>2</w:t>
      </w:r>
      <w:r w:rsidR="003076CA" w:rsidRPr="001E12A5">
        <w:rPr>
          <w:rFonts w:ascii="Verdana" w:hAnsi="Verdana"/>
          <w:color w:val="000000"/>
          <w:sz w:val="27"/>
          <w:szCs w:val="27"/>
        </w:rPr>
        <w:object w:dxaOrig="225" w:dyaOrig="225">
          <v:shape id="_x0000_i1337" type="#_x0000_t75" style="width:20.25pt;height:18pt" o:ole="">
            <v:imagedata r:id="rId17" o:title=""/>
          </v:shape>
          <w:control r:id="rId85" w:name="DefaultOcxName1" w:shapeid="_x0000_i1337"/>
        </w:object>
      </w:r>
      <w:r w:rsidRPr="001E12A5">
        <w:rPr>
          <w:rFonts w:ascii="Verdana" w:hAnsi="Verdana"/>
          <w:color w:val="000000"/>
          <w:sz w:val="27"/>
          <w:szCs w:val="27"/>
        </w:rPr>
        <w:t>alcune</w:t>
      </w:r>
      <w:r w:rsidRPr="001E12A5">
        <w:rPr>
          <w:rFonts w:ascii="Verdana" w:hAnsi="Verdana"/>
          <w:color w:val="000000"/>
          <w:sz w:val="27"/>
          <w:szCs w:val="27"/>
        </w:rPr>
        <w:br/>
        <w:t>3</w:t>
      </w:r>
      <w:r w:rsidR="003076CA" w:rsidRPr="001E12A5">
        <w:rPr>
          <w:rFonts w:ascii="Verdana" w:hAnsi="Verdana"/>
          <w:color w:val="000000"/>
          <w:sz w:val="27"/>
          <w:szCs w:val="27"/>
        </w:rPr>
        <w:object w:dxaOrig="225" w:dyaOrig="225">
          <v:shape id="_x0000_i1340" type="#_x0000_t75" style="width:20.25pt;height:18pt" o:ole="">
            <v:imagedata r:id="rId17" o:title=""/>
          </v:shape>
          <w:control r:id="rId86" w:name="DefaultOcxName2" w:shapeid="_x0000_i1340"/>
        </w:object>
      </w:r>
      <w:r w:rsidRPr="001E12A5">
        <w:rPr>
          <w:rFonts w:ascii="Verdana" w:hAnsi="Verdana"/>
          <w:color w:val="000000"/>
          <w:sz w:val="27"/>
          <w:szCs w:val="27"/>
        </w:rPr>
        <w:t xml:space="preserve">nessuna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7. Se avete risposto alcune indicate a quale ambito di insegnamento appartengono</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343" type="#_x0000_t75" style="width:20.25pt;height:18pt" o:ole="">
            <v:imagedata r:id="rId17" o:title=""/>
          </v:shape>
          <w:control r:id="rId87" w:name="DefaultOcxName3" w:shapeid="_x0000_i1343"/>
        </w:object>
      </w:r>
      <w:r w:rsidRPr="001E12A5">
        <w:rPr>
          <w:rFonts w:ascii="Verdana" w:eastAsia="Times New Roman" w:hAnsi="Verdana" w:cs="Times New Roman"/>
          <w:noProof w:val="0"/>
          <w:color w:val="000000"/>
          <w:sz w:val="27"/>
          <w:szCs w:val="27"/>
          <w:lang w:eastAsia="it-IT"/>
        </w:rPr>
        <w:t>linguistico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46" type="#_x0000_t75" style="width:20.25pt;height:18pt" o:ole="">
            <v:imagedata r:id="rId17" o:title=""/>
          </v:shape>
          <w:control r:id="rId88" w:name="DefaultOcxName4" w:shapeid="_x0000_i1346"/>
        </w:object>
      </w:r>
      <w:r w:rsidRPr="001E12A5">
        <w:rPr>
          <w:rFonts w:ascii="Verdana" w:eastAsia="Times New Roman" w:hAnsi="Verdana" w:cs="Times New Roman"/>
          <w:noProof w:val="0"/>
          <w:color w:val="000000"/>
          <w:sz w:val="27"/>
          <w:szCs w:val="27"/>
          <w:lang w:eastAsia="it-IT"/>
        </w:rPr>
        <w:t>matematico</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49" type="#_x0000_t75" style="width:20.25pt;height:18pt" o:ole="">
            <v:imagedata r:id="rId17" o:title=""/>
          </v:shape>
          <w:control r:id="rId89" w:name="DefaultOcxName5" w:shapeid="_x0000_i1349"/>
        </w:object>
      </w:r>
      <w:r w:rsidRPr="001E12A5">
        <w:rPr>
          <w:rFonts w:ascii="Verdana" w:eastAsia="Times New Roman" w:hAnsi="Verdana" w:cs="Times New Roman"/>
          <w:noProof w:val="0"/>
          <w:color w:val="000000"/>
          <w:sz w:val="27"/>
          <w:szCs w:val="27"/>
          <w:lang w:eastAsia="it-IT"/>
        </w:rPr>
        <w:t xml:space="preserve">scientifico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8. In classe</w:t>
      </w:r>
      <w:r w:rsidR="002B0066">
        <w:rPr>
          <w:rFonts w:ascii="Verdana" w:eastAsia="Times New Roman" w:hAnsi="Verdana" w:cs="Times New Roman"/>
          <w:b/>
          <w:bCs/>
          <w:noProof w:val="0"/>
          <w:color w:val="000000"/>
          <w:sz w:val="27"/>
          <w:szCs w:val="27"/>
          <w:lang w:eastAsia="it-IT"/>
        </w:rPr>
        <w:t>, insieme alle maestre,</w:t>
      </w:r>
      <w:r w:rsidRPr="001E12A5">
        <w:rPr>
          <w:rFonts w:ascii="Verdana" w:eastAsia="Times New Roman" w:hAnsi="Verdana" w:cs="Times New Roman"/>
          <w:b/>
          <w:bCs/>
          <w:noProof w:val="0"/>
          <w:color w:val="000000"/>
          <w:sz w:val="27"/>
          <w:szCs w:val="27"/>
          <w:lang w:eastAsia="it-IT"/>
        </w:rPr>
        <w:t xml:space="preserve"> correggete i compiti assegnati per casa?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352" type="#_x0000_t75" style="width:20.25pt;height:18pt" o:ole="">
            <v:imagedata r:id="rId17" o:title=""/>
          </v:shape>
          <w:control r:id="rId90" w:name="DefaultOcxName6" w:shapeid="_x0000_i1352"/>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55" type="#_x0000_t75" style="width:20.25pt;height:18pt" o:ole="">
            <v:imagedata r:id="rId17" o:title=""/>
          </v:shape>
          <w:control r:id="rId91" w:name="DefaultOcxName7" w:shapeid="_x0000_i1355"/>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58" type="#_x0000_t75" style="width:20.25pt;height:18pt" o:ole="">
            <v:imagedata r:id="rId17" o:title=""/>
          </v:shape>
          <w:control r:id="rId92" w:name="DefaultOcxName8" w:shapeid="_x0000_i1358"/>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9. Usate fare lavori di gruppo in classe?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361" type="#_x0000_t75" style="width:20.25pt;height:18pt" o:ole="">
            <v:imagedata r:id="rId17" o:title=""/>
          </v:shape>
          <w:control r:id="rId93" w:name="DefaultOcxName9" w:shapeid="_x0000_i1361"/>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64" type="#_x0000_t75" style="width:20.25pt;height:18pt" o:ole="">
            <v:imagedata r:id="rId17" o:title=""/>
          </v:shape>
          <w:control r:id="rId94" w:name="DefaultOcxName10" w:shapeid="_x0000_i1364"/>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67" type="#_x0000_t75" style="width:20.25pt;height:18pt" o:ole="">
            <v:imagedata r:id="rId17" o:title=""/>
          </v:shape>
          <w:control r:id="rId95" w:name="DefaultOcxName11" w:shapeid="_x0000_i1367"/>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10. Usate l'aula informatica anche per ricerche per lavori di gruppo?</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370" type="#_x0000_t75" style="width:20.25pt;height:18pt" o:ole="">
            <v:imagedata r:id="rId17" o:title=""/>
          </v:shape>
          <w:control r:id="rId96" w:name="DefaultOcxName12" w:shapeid="_x0000_i1370"/>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73" type="#_x0000_t75" style="width:20.25pt;height:18pt" o:ole="">
            <v:imagedata r:id="rId17" o:title=""/>
          </v:shape>
          <w:control r:id="rId97" w:name="DefaultOcxName13" w:shapeid="_x0000_i1373"/>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76" type="#_x0000_t75" style="width:20.25pt;height:18pt" o:ole="">
            <v:imagedata r:id="rId17" o:title=""/>
          </v:shape>
          <w:control r:id="rId98" w:name="DefaultOcxName14" w:shapeid="_x0000_i1376"/>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11. Fate uscite didattiche?</w:t>
      </w: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noProof w:val="0"/>
          <w:color w:val="000000"/>
          <w:sz w:val="27"/>
          <w:szCs w:val="27"/>
          <w:lang w:eastAsia="it-IT"/>
        </w:rPr>
        <w:lastRenderedPageBreak/>
        <w:t>1</w:t>
      </w:r>
      <w:r w:rsidR="003076CA" w:rsidRPr="001E12A5">
        <w:rPr>
          <w:rFonts w:ascii="Verdana" w:eastAsia="Times New Roman" w:hAnsi="Verdana" w:cs="Times New Roman"/>
          <w:color w:val="000000"/>
          <w:sz w:val="27"/>
          <w:szCs w:val="27"/>
        </w:rPr>
        <w:object w:dxaOrig="225" w:dyaOrig="225">
          <v:shape id="_x0000_i1379" type="#_x0000_t75" style="width:20.25pt;height:18pt" o:ole="">
            <v:imagedata r:id="rId17" o:title=""/>
          </v:shape>
          <w:control r:id="rId99" w:name="DefaultOcxName15" w:shapeid="_x0000_i1379"/>
        </w:object>
      </w:r>
      <w:r w:rsidRPr="001E12A5">
        <w:rPr>
          <w:rFonts w:ascii="Verdana" w:eastAsia="Times New Roman" w:hAnsi="Verdana" w:cs="Times New Roman"/>
          <w:noProof w:val="0"/>
          <w:color w:val="000000"/>
          <w:sz w:val="27"/>
          <w:szCs w:val="27"/>
          <w:lang w:eastAsia="it-IT"/>
        </w:rPr>
        <w:t>spesso</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82" type="#_x0000_t75" style="width:20.25pt;height:18pt" o:ole="">
            <v:imagedata r:id="rId17" o:title=""/>
          </v:shape>
          <w:control r:id="rId100" w:name="DefaultOcxName16" w:shapeid="_x0000_i1382"/>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85" type="#_x0000_t75" style="width:20.25pt;height:18pt" o:ole="">
            <v:imagedata r:id="rId17" o:title=""/>
          </v:shape>
          <w:control r:id="rId101" w:name="DefaultOcxName17" w:shapeid="_x0000_i1385"/>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12. Riesci a fare i compiti che ti danno per casa?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388" type="#_x0000_t75" style="width:20.25pt;height:18pt" o:ole="">
            <v:imagedata r:id="rId17" o:title=""/>
          </v:shape>
          <w:control r:id="rId102" w:name="DefaultOcxName18" w:shapeid="_x0000_i1388"/>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391" type="#_x0000_t75" style="width:20.25pt;height:18pt" o:ole="">
            <v:imagedata r:id="rId17" o:title=""/>
          </v:shape>
          <w:control r:id="rId103" w:name="DefaultOcxName19" w:shapeid="_x0000_i1391"/>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394" type="#_x0000_t75" style="width:20.25pt;height:18pt" o:ole="">
            <v:imagedata r:id="rId17" o:title=""/>
          </v:shape>
          <w:control r:id="rId104" w:name="DefaultOcxName20" w:shapeid="_x0000_i1394"/>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13. Qual è la tua materia preferita?</w:t>
      </w:r>
      <w:r w:rsidRPr="001E12A5">
        <w:rPr>
          <w:rFonts w:ascii="Verdana" w:eastAsia="Times New Roman" w:hAnsi="Verdana" w:cs="Times New Roman"/>
          <w:noProof w:val="0"/>
          <w:color w:val="000000"/>
          <w:sz w:val="27"/>
          <w:szCs w:val="27"/>
          <w:lang w:eastAsia="it-IT"/>
        </w:rPr>
        <w:t xml:space="preserve"> </w:t>
      </w:r>
      <w:r w:rsidR="003076CA" w:rsidRPr="001E12A5">
        <w:rPr>
          <w:rFonts w:ascii="Verdana" w:eastAsia="Times New Roman" w:hAnsi="Verdana" w:cs="Times New Roman"/>
          <w:color w:val="000000"/>
          <w:sz w:val="27"/>
          <w:szCs w:val="27"/>
        </w:rPr>
        <w:object w:dxaOrig="225" w:dyaOrig="225">
          <v:shape id="_x0000_i1398" type="#_x0000_t75" style="width:42pt;height:18pt" o:ole="">
            <v:imagedata r:id="rId20" o:title=""/>
          </v:shape>
          <w:control r:id="rId105" w:name="DefaultOcxName21" w:shapeid="_x0000_i1398"/>
        </w:objec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14. Qual è la materia in cui vai meglio?</w:t>
      </w:r>
      <w:r w:rsidRPr="001E12A5">
        <w:rPr>
          <w:rFonts w:ascii="Verdana" w:eastAsia="Times New Roman" w:hAnsi="Verdana" w:cs="Times New Roman"/>
          <w:noProof w:val="0"/>
          <w:color w:val="000000"/>
          <w:sz w:val="27"/>
          <w:szCs w:val="27"/>
          <w:lang w:eastAsia="it-IT"/>
        </w:rPr>
        <w:t xml:space="preserve"> </w:t>
      </w:r>
      <w:r w:rsidR="003076CA" w:rsidRPr="001E12A5">
        <w:rPr>
          <w:rFonts w:ascii="Verdana" w:eastAsia="Times New Roman" w:hAnsi="Verdana" w:cs="Times New Roman"/>
          <w:color w:val="000000"/>
          <w:sz w:val="27"/>
          <w:szCs w:val="27"/>
        </w:rPr>
        <w:object w:dxaOrig="225" w:dyaOrig="225">
          <v:shape id="_x0000_i1402" type="#_x0000_t75" style="width:42pt;height:18pt" o:ole="">
            <v:imagedata r:id="rId20" o:title=""/>
          </v:shape>
          <w:control r:id="rId106" w:name="DefaultOcxName22" w:shapeid="_x0000_i1402"/>
        </w:objec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15. Quando non capisci un argomento chiedi chiarimenti all'insegnante?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05" type="#_x0000_t75" style="width:20.25pt;height:18pt" o:ole="">
            <v:imagedata r:id="rId17" o:title=""/>
          </v:shape>
          <w:control r:id="rId107" w:name="DefaultOcxName23" w:shapeid="_x0000_i1405"/>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408" type="#_x0000_t75" style="width:20.25pt;height:18pt" o:ole="">
            <v:imagedata r:id="rId17" o:title=""/>
          </v:shape>
          <w:control r:id="rId108" w:name="DefaultOcxName24" w:shapeid="_x0000_i1408"/>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411" type="#_x0000_t75" style="width:20.25pt;height:18pt" o:ole="">
            <v:imagedata r:id="rId17" o:title=""/>
          </v:shape>
          <w:control r:id="rId109" w:name="DefaultOcxName25" w:shapeid="_x0000_i1411"/>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16. Quando hai un problema con un tuo compagno di classe ti rivolgi all'insegnante?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14" type="#_x0000_t75" style="width:20.25pt;height:18pt" o:ole="">
            <v:imagedata r:id="rId17" o:title=""/>
          </v:shape>
          <w:control r:id="rId110" w:name="DefaultOcxName26" w:shapeid="_x0000_i1414"/>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417" type="#_x0000_t75" style="width:20.25pt;height:18pt" o:ole="">
            <v:imagedata r:id="rId17" o:title=""/>
          </v:shape>
          <w:control r:id="rId111" w:name="DefaultOcxName27" w:shapeid="_x0000_i1417"/>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420" type="#_x0000_t75" style="width:20.25pt;height:18pt" o:ole="">
            <v:imagedata r:id="rId17" o:title=""/>
          </v:shape>
          <w:control r:id="rId112" w:name="DefaultOcxName28" w:shapeid="_x0000_i1420"/>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17. Vai volentieri a scuola?</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23" type="#_x0000_t75" style="width:20.25pt;height:18pt" o:ole="">
            <v:imagedata r:id="rId17" o:title=""/>
          </v:shape>
          <w:control r:id="rId113" w:name="DefaultOcxName29" w:shapeid="_x0000_i1423"/>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426" type="#_x0000_t75" style="width:20.25pt;height:18pt" o:ole="">
            <v:imagedata r:id="rId17" o:title=""/>
          </v:shape>
          <w:control r:id="rId114" w:name="DefaultOcxName30" w:shapeid="_x0000_i1426"/>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429" type="#_x0000_t75" style="width:20.25pt;height:18pt" o:ole="">
            <v:imagedata r:id="rId17" o:title=""/>
          </v:shape>
          <w:control r:id="rId115" w:name="DefaultOcxName31" w:shapeid="_x0000_i1429"/>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18. Ti trovi bene con i tuoi compagni?</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32" type="#_x0000_t75" style="width:20.25pt;height:18pt" o:ole="">
            <v:imagedata r:id="rId17" o:title=""/>
          </v:shape>
          <w:control r:id="rId116" w:name="DefaultOcxName32" w:shapeid="_x0000_i1432"/>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noProof w:val="0"/>
          <w:color w:val="000000"/>
          <w:sz w:val="27"/>
          <w:szCs w:val="27"/>
          <w:lang w:eastAsia="it-IT"/>
        </w:rPr>
        <w:lastRenderedPageBreak/>
        <w:t>2</w:t>
      </w:r>
      <w:r w:rsidR="003076CA" w:rsidRPr="001E12A5">
        <w:rPr>
          <w:rFonts w:ascii="Verdana" w:eastAsia="Times New Roman" w:hAnsi="Verdana" w:cs="Times New Roman"/>
          <w:color w:val="000000"/>
          <w:sz w:val="27"/>
          <w:szCs w:val="27"/>
        </w:rPr>
        <w:object w:dxaOrig="225" w:dyaOrig="225">
          <v:shape id="_x0000_i1435" type="#_x0000_t75" style="width:20.25pt;height:18pt" o:ole="">
            <v:imagedata r:id="rId17" o:title=""/>
          </v:shape>
          <w:control r:id="rId117" w:name="DefaultOcxName33" w:shapeid="_x0000_i1435"/>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438" type="#_x0000_t75" style="width:20.25pt;height:18pt" o:ole="">
            <v:imagedata r:id="rId17" o:title=""/>
          </v:shape>
          <w:control r:id="rId118" w:name="DefaultOcxName34" w:shapeid="_x0000_i1438"/>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19. Ti trovi bene con i tuoi insegnanti?</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41" type="#_x0000_t75" style="width:20.25pt;height:18pt" o:ole="">
            <v:imagedata r:id="rId17" o:title=""/>
          </v:shape>
          <w:control r:id="rId119" w:name="DefaultOcxName35" w:shapeid="_x0000_i1441"/>
        </w:object>
      </w:r>
      <w:r w:rsidRPr="001E12A5">
        <w:rPr>
          <w:rFonts w:ascii="Verdana" w:eastAsia="Times New Roman" w:hAnsi="Verdana" w:cs="Times New Roman"/>
          <w:noProof w:val="0"/>
          <w:color w:val="000000"/>
          <w:sz w:val="27"/>
          <w:szCs w:val="27"/>
          <w:lang w:eastAsia="it-IT"/>
        </w:rPr>
        <w:t>sempre</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444" type="#_x0000_t75" style="width:20.25pt;height:18pt" o:ole="">
            <v:imagedata r:id="rId17" o:title=""/>
          </v:shape>
          <w:control r:id="rId120" w:name="DefaultOcxName36" w:shapeid="_x0000_i1444"/>
        </w:object>
      </w:r>
      <w:r w:rsidRPr="001E12A5">
        <w:rPr>
          <w:rFonts w:ascii="Verdana" w:eastAsia="Times New Roman" w:hAnsi="Verdana" w:cs="Times New Roman"/>
          <w:noProof w:val="0"/>
          <w:color w:val="000000"/>
          <w:sz w:val="27"/>
          <w:szCs w:val="27"/>
          <w:lang w:eastAsia="it-IT"/>
        </w:rPr>
        <w:t>a volte</w:t>
      </w:r>
      <w:r w:rsidRPr="001E12A5">
        <w:rPr>
          <w:rFonts w:ascii="Verdana" w:eastAsia="Times New Roman" w:hAnsi="Verdana" w:cs="Times New Roman"/>
          <w:noProof w:val="0"/>
          <w:color w:val="000000"/>
          <w:sz w:val="27"/>
          <w:szCs w:val="27"/>
          <w:lang w:eastAsia="it-IT"/>
        </w:rPr>
        <w:br/>
        <w:t>3</w:t>
      </w:r>
      <w:r w:rsidR="003076CA" w:rsidRPr="001E12A5">
        <w:rPr>
          <w:rFonts w:ascii="Verdana" w:eastAsia="Times New Roman" w:hAnsi="Verdana" w:cs="Times New Roman"/>
          <w:color w:val="000000"/>
          <w:sz w:val="27"/>
          <w:szCs w:val="27"/>
        </w:rPr>
        <w:object w:dxaOrig="225" w:dyaOrig="225">
          <v:shape id="_x0000_i1447" type="#_x0000_t75" style="width:20.25pt;height:18pt" o:ole="">
            <v:imagedata r:id="rId17" o:title=""/>
          </v:shape>
          <w:control r:id="rId121" w:name="DefaultOcxName371" w:shapeid="_x0000_i1447"/>
        </w:object>
      </w:r>
      <w:r w:rsidRPr="001E12A5">
        <w:rPr>
          <w:rFonts w:ascii="Verdana" w:eastAsia="Times New Roman" w:hAnsi="Verdana" w:cs="Times New Roman"/>
          <w:noProof w:val="0"/>
          <w:color w:val="000000"/>
          <w:sz w:val="27"/>
          <w:szCs w:val="27"/>
          <w:lang w:eastAsia="it-IT"/>
        </w:rPr>
        <w:t xml:space="preserve">mai </w:t>
      </w:r>
    </w:p>
    <w:p w:rsidR="001E12A5" w:rsidRPr="001E12A5" w:rsidRDefault="001E12A5"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1E12A5">
        <w:rPr>
          <w:rFonts w:ascii="Verdana" w:eastAsia="Times New Roman" w:hAnsi="Verdana" w:cs="Times New Roman"/>
          <w:noProof w:val="0"/>
          <w:color w:val="000000"/>
          <w:sz w:val="27"/>
          <w:szCs w:val="27"/>
          <w:lang w:eastAsia="it-IT"/>
        </w:rPr>
        <w:br/>
      </w:r>
      <w:r w:rsidRPr="001E12A5">
        <w:rPr>
          <w:rFonts w:ascii="Verdana" w:eastAsia="Times New Roman" w:hAnsi="Verdana" w:cs="Times New Roman"/>
          <w:b/>
          <w:bCs/>
          <w:noProof w:val="0"/>
          <w:color w:val="000000"/>
          <w:sz w:val="27"/>
          <w:szCs w:val="27"/>
          <w:lang w:eastAsia="it-IT"/>
        </w:rPr>
        <w:t>20. Sei contento di andare alle medie?</w:t>
      </w:r>
      <w:r w:rsidRPr="001E12A5">
        <w:rPr>
          <w:rFonts w:ascii="Verdana" w:eastAsia="Times New Roman" w:hAnsi="Verdana" w:cs="Times New Roman"/>
          <w:noProof w:val="0"/>
          <w:color w:val="000000"/>
          <w:sz w:val="27"/>
          <w:szCs w:val="27"/>
          <w:lang w:eastAsia="it-IT"/>
        </w:rPr>
        <w:br/>
        <w:t>1</w:t>
      </w:r>
      <w:r w:rsidR="003076CA" w:rsidRPr="001E12A5">
        <w:rPr>
          <w:rFonts w:ascii="Verdana" w:eastAsia="Times New Roman" w:hAnsi="Verdana" w:cs="Times New Roman"/>
          <w:color w:val="000000"/>
          <w:sz w:val="27"/>
          <w:szCs w:val="27"/>
        </w:rPr>
        <w:object w:dxaOrig="225" w:dyaOrig="225">
          <v:shape id="_x0000_i1450" type="#_x0000_t75" style="width:20.25pt;height:18pt" o:ole="">
            <v:imagedata r:id="rId17" o:title=""/>
          </v:shape>
          <w:control r:id="rId122" w:name="DefaultOcxName381" w:shapeid="_x0000_i1450"/>
        </w:object>
      </w:r>
      <w:r w:rsidRPr="001E12A5">
        <w:rPr>
          <w:rFonts w:ascii="Verdana" w:eastAsia="Times New Roman" w:hAnsi="Verdana" w:cs="Times New Roman"/>
          <w:noProof w:val="0"/>
          <w:color w:val="000000"/>
          <w:sz w:val="27"/>
          <w:szCs w:val="27"/>
          <w:lang w:eastAsia="it-IT"/>
        </w:rPr>
        <w:t>si</w:t>
      </w:r>
      <w:r w:rsidRPr="001E12A5">
        <w:rPr>
          <w:rFonts w:ascii="Verdana" w:eastAsia="Times New Roman" w:hAnsi="Verdana" w:cs="Times New Roman"/>
          <w:noProof w:val="0"/>
          <w:color w:val="000000"/>
          <w:sz w:val="27"/>
          <w:szCs w:val="27"/>
          <w:lang w:eastAsia="it-IT"/>
        </w:rPr>
        <w:br/>
        <w:t>2</w:t>
      </w:r>
      <w:r w:rsidR="003076CA" w:rsidRPr="001E12A5">
        <w:rPr>
          <w:rFonts w:ascii="Verdana" w:eastAsia="Times New Roman" w:hAnsi="Verdana" w:cs="Times New Roman"/>
          <w:color w:val="000000"/>
          <w:sz w:val="27"/>
          <w:szCs w:val="27"/>
        </w:rPr>
        <w:object w:dxaOrig="225" w:dyaOrig="225">
          <v:shape id="_x0000_i1453" type="#_x0000_t75" style="width:20.25pt;height:18pt" o:ole="">
            <v:imagedata r:id="rId17" o:title=""/>
          </v:shape>
          <w:control r:id="rId123" w:name="DefaultOcxName39" w:shapeid="_x0000_i1453"/>
        </w:object>
      </w:r>
      <w:r w:rsidRPr="001E12A5">
        <w:rPr>
          <w:rFonts w:ascii="Verdana" w:eastAsia="Times New Roman" w:hAnsi="Verdana" w:cs="Times New Roman"/>
          <w:noProof w:val="0"/>
          <w:color w:val="000000"/>
          <w:sz w:val="27"/>
          <w:szCs w:val="27"/>
          <w:lang w:eastAsia="it-IT"/>
        </w:rPr>
        <w:t>no</w:t>
      </w:r>
      <w:r w:rsidR="003076CA" w:rsidRPr="001E12A5">
        <w:rPr>
          <w:rFonts w:ascii="Verdana" w:eastAsia="Times New Roman" w:hAnsi="Verdana" w:cs="Times New Roman"/>
          <w:color w:val="000000"/>
          <w:sz w:val="27"/>
          <w:szCs w:val="27"/>
        </w:rPr>
        <w:object w:dxaOrig="225" w:dyaOrig="225">
          <v:shape id="_x0000_i1456" type="#_x0000_t75" style="width:1in;height:18pt" o:ole="">
            <v:imagedata r:id="rId124" o:title=""/>
          </v:shape>
          <w:control r:id="rId125" w:name="DefaultOcxName40" w:shapeid="_x0000_i1456"/>
        </w:object>
      </w:r>
      <w:r w:rsidR="003076CA" w:rsidRPr="001E12A5">
        <w:rPr>
          <w:rFonts w:ascii="Verdana" w:eastAsia="Times New Roman" w:hAnsi="Verdana" w:cs="Times New Roman"/>
          <w:color w:val="000000"/>
          <w:sz w:val="27"/>
          <w:szCs w:val="27"/>
        </w:rPr>
        <w:object w:dxaOrig="225" w:dyaOrig="225">
          <v:shape id="_x0000_i1459" type="#_x0000_t75" style="width:1in;height:18pt" o:ole="">
            <v:imagedata r:id="rId126" o:title=""/>
          </v:shape>
          <w:control r:id="rId127" w:name="DefaultOcxName41" w:shapeid="_x0000_i1459"/>
        </w:object>
      </w:r>
    </w:p>
    <w:p w:rsidR="001E12A5" w:rsidRPr="000A50DD" w:rsidRDefault="009B03A9" w:rsidP="000A50DD">
      <w:pPr>
        <w:spacing w:before="100" w:beforeAutospacing="1" w:after="100" w:afterAutospacing="1" w:line="240" w:lineRule="auto"/>
        <w:rPr>
          <w:rFonts w:ascii="Verdana" w:eastAsia="Times New Roman" w:hAnsi="Verdana" w:cs="Times New Roman"/>
          <w:noProof w:val="0"/>
          <w:color w:val="000000"/>
          <w:sz w:val="27"/>
          <w:szCs w:val="27"/>
          <w:lang w:eastAsia="it-IT"/>
        </w:rPr>
      </w:pPr>
      <w:r>
        <w:rPr>
          <w:rFonts w:ascii="Verdana" w:eastAsia="Times New Roman" w:hAnsi="Verdana" w:cs="Times New Roman"/>
          <w:noProof w:val="0"/>
          <w:color w:val="000000"/>
          <w:sz w:val="27"/>
          <w:szCs w:val="27"/>
          <w:lang w:eastAsia="it-IT"/>
        </w:rPr>
        <w:br/>
      </w:r>
      <w:r>
        <w:rPr>
          <w:rFonts w:ascii="Verdana" w:hAnsi="Verdana"/>
          <w:b/>
          <w:bCs/>
          <w:sz w:val="27"/>
          <w:szCs w:val="27"/>
        </w:rPr>
        <w:t>21. Motiva la tua risposta</w:t>
      </w:r>
      <w:r>
        <w:rPr>
          <w:rFonts w:ascii="Verdana" w:hAnsi="Verdana"/>
          <w:sz w:val="27"/>
          <w:szCs w:val="27"/>
        </w:rPr>
        <w:t xml:space="preserve"> </w:t>
      </w:r>
      <w:r w:rsidR="003076CA">
        <w:rPr>
          <w:rFonts w:ascii="Verdana" w:hAnsi="Verdana"/>
          <w:sz w:val="27"/>
          <w:szCs w:val="27"/>
        </w:rPr>
        <w:object w:dxaOrig="225" w:dyaOrig="225">
          <v:shape id="_x0000_i1463" type="#_x0000_t75" style="width:42pt;height:18pt" o:ole="">
            <v:imagedata r:id="rId20" o:title=""/>
          </v:shape>
          <w:control r:id="rId128" w:name="DefaultOcxName45" w:shapeid="_x0000_i1463"/>
        </w:object>
      </w:r>
    </w:p>
    <w:p w:rsidR="000A50DD" w:rsidRDefault="000A50DD"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r w:rsidRPr="000A50DD">
        <w:rPr>
          <w:rFonts w:ascii="Verdana" w:eastAsia="Times New Roman" w:hAnsi="Verdana" w:cs="Times New Roman"/>
          <w:noProof w:val="0"/>
          <w:color w:val="000000"/>
          <w:sz w:val="27"/>
          <w:szCs w:val="27"/>
          <w:lang w:eastAsia="it-IT"/>
        </w:rPr>
        <w:br/>
      </w:r>
    </w:p>
    <w:p w:rsidR="00E818BF" w:rsidRDefault="00E818BF" w:rsidP="001E12A5">
      <w:pPr>
        <w:spacing w:before="100" w:beforeAutospacing="1" w:after="100" w:afterAutospacing="1" w:line="240" w:lineRule="auto"/>
        <w:rPr>
          <w:rFonts w:ascii="Verdana" w:eastAsia="Times New Roman" w:hAnsi="Verdana" w:cs="Times New Roman"/>
          <w:noProof w:val="0"/>
          <w:color w:val="000000"/>
          <w:sz w:val="27"/>
          <w:szCs w:val="27"/>
          <w:lang w:eastAsia="it-IT"/>
        </w:rPr>
      </w:pPr>
    </w:p>
    <w:p w:rsidR="00E818BF" w:rsidRPr="00E818BF" w:rsidRDefault="00E818BF" w:rsidP="00E818BF">
      <w:pPr>
        <w:pStyle w:val="Default"/>
      </w:pPr>
      <w:r>
        <w:rPr>
          <w:rFonts w:eastAsia="Times New Roman" w:cs="Times New Roman"/>
          <w:sz w:val="36"/>
          <w:szCs w:val="36"/>
          <w:lang w:eastAsia="it-IT"/>
        </w:rPr>
        <w:t xml:space="preserve">10. </w:t>
      </w:r>
      <w:r>
        <w:rPr>
          <w:sz w:val="36"/>
          <w:szCs w:val="36"/>
        </w:rPr>
        <w:t xml:space="preserve">Definizione del piano di rilevazione dei dati </w:t>
      </w:r>
    </w:p>
    <w:p w:rsidR="00E818BF" w:rsidRPr="00E818BF" w:rsidRDefault="00E818BF" w:rsidP="00E818BF">
      <w:pPr>
        <w:pStyle w:val="Default"/>
      </w:pPr>
    </w:p>
    <w:p w:rsidR="00E818BF" w:rsidRPr="001D525A" w:rsidRDefault="00E818BF" w:rsidP="001D525A">
      <w:pPr>
        <w:pStyle w:val="Default"/>
      </w:pPr>
      <w:r w:rsidRPr="00E818BF">
        <w:t>Come prima cosa ho scelto la scuola in cui sottoporre i question</w:t>
      </w:r>
      <w:r>
        <w:t xml:space="preserve">ari. La scelta è ricaduta sulle scuole elementari “Carlo Collodi” e “Gianni Rodari” di Caselle Torinese </w:t>
      </w:r>
      <w:r w:rsidRPr="00E818BF">
        <w:t xml:space="preserve">per motivi di comodità (in quanto si trova vicina alla mia abitazione) per fare in modo che la parte relativa ai contatti e alle visite di persona fosse più agevole. </w:t>
      </w:r>
      <w:r w:rsidR="001D525A">
        <w:br/>
      </w:r>
      <w:r w:rsidRPr="00E818BF">
        <w:t>Trovandomi in zona e conoscendo gli orari della segreteria mi sono recata alla scu</w:t>
      </w:r>
      <w:r>
        <w:t>ola per avere un incontro con la</w:t>
      </w:r>
      <w:r w:rsidRPr="00E818BF">
        <w:t xml:space="preserve"> preside. Dopo </w:t>
      </w:r>
      <w:r>
        <w:t>averle esposto il progetto</w:t>
      </w:r>
      <w:r w:rsidR="001D525A">
        <w:t>,</w:t>
      </w:r>
      <w:r w:rsidRPr="00E818BF">
        <w:t xml:space="preserve"> ho sottoposto alla sua attenzione una copia del questionario, in modo da permettere una eventuale segnalazione di domande poco comprensibili, sconvenienti oppure lesive della sensibilità degli studenti.</w:t>
      </w:r>
      <w:r w:rsidR="001D525A">
        <w:br/>
        <w:t>Dopo di che la dirigente scolastica mi ha dato l’autorizzazione per poter procedere.</w:t>
      </w:r>
      <w:r w:rsidR="001D525A">
        <w:br/>
        <w:t>Inizialmente ho consegnato a tutti i bambini delle autorizzazioni per la compilazione del questionario da far firmare ai genitori.</w:t>
      </w:r>
      <w:r w:rsidR="001D525A">
        <w:br/>
        <w:t>In entrambe le classi le maestre sono rimaste in aula durante la somministrazione del questionario.</w:t>
      </w:r>
      <w:r w:rsidR="00D72188">
        <w:br/>
        <w:t>Quando i bambini avevano dubbi o incontravano difficoltà chiedevano chiarimenti alle loro insegnanti o direttamente a me.</w:t>
      </w:r>
      <w:r w:rsidR="00D72188">
        <w:br/>
        <w:t>In entrambe le classi le maestre si sono dimostrate molto disponibili e collaborative.</w:t>
      </w:r>
      <w:r w:rsidR="00D72188">
        <w:br/>
      </w:r>
      <w:r w:rsidR="00D72188">
        <w:lastRenderedPageBreak/>
        <w:t>Non sono emerse grandi difficoltà nella compilazione del questionario e tutto si è svolto in maniera abbastanza rapida per cui la lezione non ha riportato grosse perdite di tempo.</w:t>
      </w:r>
      <w:r w:rsidR="00D72188">
        <w:br/>
      </w:r>
      <w:r w:rsidR="001D525A">
        <w:br/>
      </w:r>
      <w:r w:rsidR="00964DF5">
        <w:br/>
      </w:r>
    </w:p>
    <w:p w:rsidR="00AF0C6A" w:rsidRDefault="00964DF5" w:rsidP="005C1758">
      <w:pPr>
        <w:rPr>
          <w:rFonts w:ascii="Century Gothic" w:hAnsi="Century Gothic"/>
          <w:sz w:val="24"/>
          <w:szCs w:val="24"/>
        </w:rPr>
      </w:pPr>
      <w:r w:rsidRPr="00964DF5">
        <w:rPr>
          <w:rFonts w:ascii="Century Gothic" w:hAnsi="Century Gothic"/>
          <w:sz w:val="24"/>
          <w:szCs w:val="24"/>
        </w:rPr>
        <w:t>MATRICE DEI DATI: I dati raccolti sono stati inseriti in un foglio elettronico Excel. Ogni riga corrisponde ad un caso (ossia un soggetto), mentre ogni colonna corrisponde ad una variabile (generata da una domanda del questionario). All’incrocio di ciascuna riga e colonna è presente un dato, ossia il valore assunto da quella specifica variabile per quello specifico caso</w:t>
      </w:r>
      <w:r w:rsidRPr="00964DF5">
        <w:rPr>
          <w:rFonts w:ascii="Century Gothic" w:hAnsi="Century Gothic" w:cs="Calibri"/>
          <w:sz w:val="24"/>
          <w:szCs w:val="24"/>
        </w:rPr>
        <w:t xml:space="preserve">. </w:t>
      </w:r>
      <w:r w:rsidR="00C76AC9" w:rsidRPr="00C76AC9">
        <w:rPr>
          <w:rFonts w:ascii="Century Gothic" w:hAnsi="Century Gothic"/>
          <w:sz w:val="24"/>
          <w:szCs w:val="24"/>
        </w:rPr>
        <w:t>In caso di risposta assente ho inserito il segno – (trattino).</w:t>
      </w:r>
    </w:p>
    <w:p w:rsidR="00AF0C6A" w:rsidRDefault="00AF0C6A" w:rsidP="005C1758">
      <w:pPr>
        <w:rPr>
          <w:rFonts w:ascii="Century Gothic" w:hAnsi="Century Gothic"/>
          <w:sz w:val="24"/>
          <w:szCs w:val="24"/>
        </w:rPr>
      </w:pPr>
    </w:p>
    <w:p w:rsidR="008F4722" w:rsidRDefault="008F4722" w:rsidP="00D01D92">
      <w:pPr>
        <w:rPr>
          <w:rFonts w:ascii="Century Gothic" w:hAnsi="Century Gothic"/>
          <w:sz w:val="24"/>
          <w:szCs w:val="24"/>
        </w:rPr>
      </w:pPr>
      <w:r w:rsidRPr="00D01D92">
        <w:rPr>
          <w:szCs w:val="24"/>
          <w:lang w:eastAsia="it-IT"/>
        </w:rPr>
        <w:drawing>
          <wp:inline distT="0" distB="0" distL="0" distR="0">
            <wp:extent cx="6115050" cy="5991225"/>
            <wp:effectExtent l="19050" t="0" r="0" b="0"/>
            <wp:docPr id="1" name="Picture 4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4"/>
                    <pic:cNvPicPr>
                      <a:picLocks noChangeAspect="1" noChangeArrowheads="1"/>
                    </pic:cNvPicPr>
                  </pic:nvPicPr>
                  <pic:blipFill>
                    <a:blip r:embed="rId129" cstate="print"/>
                    <a:srcRect/>
                    <a:stretch>
                      <a:fillRect/>
                    </a:stretch>
                  </pic:blipFill>
                  <pic:spPr bwMode="auto">
                    <a:xfrm>
                      <a:off x="0" y="0"/>
                      <a:ext cx="6120130" cy="5996202"/>
                    </a:xfrm>
                    <a:prstGeom prst="rect">
                      <a:avLst/>
                    </a:prstGeom>
                    <a:noFill/>
                    <a:ln w="9525">
                      <a:noFill/>
                      <a:miter lim="800000"/>
                      <a:headEnd/>
                      <a:tailEnd/>
                    </a:ln>
                  </pic:spPr>
                </pic:pic>
              </a:graphicData>
            </a:graphic>
          </wp:inline>
        </w:drawing>
      </w:r>
    </w:p>
    <w:p w:rsidR="00A318F0" w:rsidRPr="00D01D92" w:rsidRDefault="00A318F0" w:rsidP="00D01D92">
      <w:pPr>
        <w:rPr>
          <w:rFonts w:ascii="Century Gothic" w:hAnsi="Century Gothic"/>
          <w:sz w:val="24"/>
          <w:szCs w:val="24"/>
        </w:rPr>
      </w:pPr>
      <w:r>
        <w:rPr>
          <w:sz w:val="36"/>
          <w:szCs w:val="36"/>
        </w:rPr>
        <w:lastRenderedPageBreak/>
        <w:t>11</w:t>
      </w:r>
      <w:r w:rsidRPr="00A318F0">
        <w:rPr>
          <w:sz w:val="36"/>
          <w:szCs w:val="36"/>
        </w:rPr>
        <w:t xml:space="preserve">. Analisi dei dati </w:t>
      </w:r>
    </w:p>
    <w:p w:rsidR="00A318F0" w:rsidRPr="00A318F0" w:rsidRDefault="00A318F0" w:rsidP="00A318F0">
      <w:pPr>
        <w:pStyle w:val="Default"/>
        <w:rPr>
          <w:sz w:val="36"/>
          <w:szCs w:val="36"/>
        </w:rPr>
      </w:pPr>
    </w:p>
    <w:p w:rsidR="00A318F0" w:rsidRDefault="00A318F0" w:rsidP="005C1758">
      <w:pPr>
        <w:rPr>
          <w:rFonts w:ascii="Century Gothic" w:hAnsi="Century Gothic"/>
          <w:sz w:val="24"/>
          <w:szCs w:val="24"/>
        </w:rPr>
      </w:pPr>
      <w:r w:rsidRPr="00A318F0">
        <w:rPr>
          <w:rFonts w:ascii="Century Gothic" w:hAnsi="Century Gothic"/>
          <w:sz w:val="24"/>
          <w:szCs w:val="24"/>
        </w:rPr>
        <w:t>Riporto ora l’analisi dei dati raccolti. Tutte le tabelle e i dati che seguono sono stati originati dal software JsStat (reperibile all’indirizzo www.far.unito.it), in cui ho inserito la matrice dei dati</w:t>
      </w:r>
    </w:p>
    <w:p w:rsidR="00A318F0" w:rsidRDefault="00A318F0" w:rsidP="005C1758">
      <w:pPr>
        <w:rPr>
          <w:rFonts w:ascii="Century Gothic" w:hAnsi="Century Gothic"/>
          <w:sz w:val="24"/>
          <w:szCs w:val="24"/>
        </w:rPr>
      </w:pPr>
    </w:p>
    <w:p w:rsidR="00A318F0" w:rsidRDefault="00A318F0" w:rsidP="005C1758">
      <w:pPr>
        <w:rPr>
          <w:rFonts w:ascii="Century Gothic" w:hAnsi="Century Gothic"/>
          <w:b/>
          <w:sz w:val="24"/>
          <w:szCs w:val="24"/>
        </w:rPr>
      </w:pPr>
      <w:r w:rsidRPr="00A318F0">
        <w:rPr>
          <w:rFonts w:ascii="Century Gothic" w:hAnsi="Century Gothic"/>
          <w:b/>
          <w:sz w:val="24"/>
          <w:szCs w:val="24"/>
        </w:rPr>
        <w:t>ANALISI MONOVARIATA</w:t>
      </w:r>
      <w:r>
        <w:rPr>
          <w:rFonts w:ascii="Century Gothic" w:hAnsi="Century Gothic"/>
          <w:b/>
          <w:sz w:val="24"/>
          <w:szCs w:val="24"/>
        </w:rPr>
        <w:t xml:space="preserve"> DI TUTTE LE VARIABILI RACCOLTE</w:t>
      </w:r>
    </w:p>
    <w:p w:rsidR="00826D89" w:rsidRPr="00A318F0" w:rsidRDefault="00826D89" w:rsidP="005C1758">
      <w:pPr>
        <w:rPr>
          <w:rFonts w:ascii="Century Gothic" w:hAnsi="Century Gothic"/>
          <w:b/>
          <w:sz w:val="24"/>
          <w:szCs w:val="24"/>
        </w:rPr>
      </w:pPr>
    </w:p>
    <w:tbl>
      <w:tblPr>
        <w:tblW w:w="0" w:type="auto"/>
        <w:tblCellSpacing w:w="15" w:type="dxa"/>
        <w:tblCellMar>
          <w:top w:w="15" w:type="dxa"/>
          <w:left w:w="15" w:type="dxa"/>
          <w:bottom w:w="15" w:type="dxa"/>
          <w:right w:w="15" w:type="dxa"/>
        </w:tblCellMar>
        <w:tblLook w:val="04A0"/>
      </w:tblPr>
      <w:tblGrid>
        <w:gridCol w:w="4350"/>
        <w:gridCol w:w="4335"/>
        <w:gridCol w:w="151"/>
        <w:gridCol w:w="892"/>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6"/>
              <w:gridCol w:w="808"/>
              <w:gridCol w:w="891"/>
              <w:gridCol w:w="808"/>
              <w:gridCol w:w="906"/>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r w:rsidR="003943E3">
                    <w:rPr>
                      <w:rFonts w:ascii="Arial" w:eastAsia="Times New Roman" w:hAnsi="Arial" w:cs="Arial"/>
                      <w:noProof w:val="0"/>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54%</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3943E3"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3943E3" w:rsidP="00826D8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826D89" w:rsidRPr="00826D89">
              <w:rPr>
                <w:rFonts w:ascii="Arial" w:eastAsia="Times New Roman" w:hAnsi="Arial" w:cs="Arial"/>
                <w:noProof w:val="0"/>
                <w:sz w:val="18"/>
                <w:szCs w:val="18"/>
                <w:lang w:eastAsia="it-IT"/>
              </w:rPr>
              <w:br/>
              <w:t>Indici di tendenza centrale:</w:t>
            </w:r>
            <w:r w:rsidR="00826D89" w:rsidRPr="00826D89">
              <w:rPr>
                <w:rFonts w:ascii="Arial" w:eastAsia="Times New Roman" w:hAnsi="Arial" w:cs="Arial"/>
                <w:noProof w:val="0"/>
                <w:sz w:val="18"/>
                <w:szCs w:val="18"/>
                <w:lang w:eastAsia="it-IT"/>
              </w:rPr>
              <w:br/>
              <w:t>Moda = maschio</w:t>
            </w:r>
            <w:r w:rsidR="00826D89" w:rsidRPr="00826D89">
              <w:rPr>
                <w:rFonts w:ascii="Arial" w:eastAsia="Times New Roman" w:hAnsi="Arial" w:cs="Arial"/>
                <w:noProof w:val="0"/>
                <w:sz w:val="18"/>
                <w:szCs w:val="18"/>
                <w:lang w:eastAsia="it-IT"/>
              </w:rPr>
              <w:br/>
              <w:t>Mediana = maschio</w:t>
            </w:r>
            <w:r w:rsidR="00826D89" w:rsidRPr="00826D89">
              <w:rPr>
                <w:rFonts w:ascii="Arial" w:eastAsia="Times New Roman" w:hAnsi="Arial" w:cs="Arial"/>
                <w:noProof w:val="0"/>
                <w:sz w:val="18"/>
                <w:szCs w:val="18"/>
                <w:lang w:eastAsia="it-IT"/>
              </w:rPr>
              <w:br/>
              <w:t>Media = 1.46</w:t>
            </w:r>
            <w:r w:rsidR="00826D89" w:rsidRPr="00826D89">
              <w:rPr>
                <w:rFonts w:ascii="Arial" w:eastAsia="Times New Roman" w:hAnsi="Arial" w:cs="Arial"/>
                <w:noProof w:val="0"/>
                <w:sz w:val="18"/>
                <w:szCs w:val="18"/>
                <w:lang w:eastAsia="it-IT"/>
              </w:rPr>
              <w:br/>
              <w:t>Indici di dispersione:</w:t>
            </w:r>
            <w:r w:rsidR="00826D89" w:rsidRPr="00826D89">
              <w:rPr>
                <w:rFonts w:ascii="Arial" w:eastAsia="Times New Roman" w:hAnsi="Arial" w:cs="Arial"/>
                <w:noProof w:val="0"/>
                <w:sz w:val="18"/>
                <w:szCs w:val="18"/>
                <w:lang w:eastAsia="it-IT"/>
              </w:rPr>
              <w:br/>
              <w:t>Campo di variazione = 1</w:t>
            </w:r>
            <w:r w:rsidR="00826D89" w:rsidRPr="00826D89">
              <w:rPr>
                <w:rFonts w:ascii="Arial" w:eastAsia="Times New Roman" w:hAnsi="Arial" w:cs="Arial"/>
                <w:noProof w:val="0"/>
                <w:sz w:val="18"/>
                <w:szCs w:val="18"/>
                <w:lang w:eastAsia="it-IT"/>
              </w:rPr>
              <w:br/>
              <w:t>Differenza interquartilica = 1</w:t>
            </w:r>
            <w:r w:rsidR="00826D89" w:rsidRPr="00826D89">
              <w:rPr>
                <w:rFonts w:ascii="Arial" w:eastAsia="Times New Roman" w:hAnsi="Arial" w:cs="Arial"/>
                <w:noProof w:val="0"/>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tblPr>
            <w:tblGrid>
              <w:gridCol w:w="716"/>
              <w:gridCol w:w="736"/>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54%</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46%</w:t>
                        </w:r>
                      </w:p>
                    </w:tc>
                  </w:tr>
                  <w:tr w:rsidR="00826D89" w:rsidRPr="00826D89">
                    <w:trPr>
                      <w:trHeight w:val="1275"/>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r w:rsidR="003943E3">
                    <w:rPr>
                      <w:rFonts w:ascii="Arial" w:eastAsia="Times New Roman" w:hAnsi="Arial" w:cs="Arial"/>
                      <w:noProof w:val="0"/>
                      <w:sz w:val="18"/>
                      <w:szCs w:val="18"/>
                      <w:lang w:eastAsia="it-IT"/>
                    </w:rPr>
                    <w:t>0</w:t>
                  </w:r>
                </w:p>
              </w:tc>
              <w:tc>
                <w:tcPr>
                  <w:tcW w:w="0" w:type="auto"/>
                  <w:shd w:val="clear" w:color="auto" w:fill="E0E0E0"/>
                  <w:vAlign w:val="center"/>
                  <w:hideMark/>
                </w:tcPr>
                <w:p w:rsidR="00826D89" w:rsidRPr="00826D89" w:rsidRDefault="003943E3"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18</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maschio</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femmina</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7"/>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7"/>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91"/>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Genere</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826D89" w:rsidRDefault="00826D8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176"/>
        <w:gridCol w:w="4823"/>
        <w:gridCol w:w="167"/>
        <w:gridCol w:w="562"/>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r w:rsidR="003943E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66%</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3943E3"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3943E3" w:rsidP="00826D8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826D89" w:rsidRPr="00826D89">
              <w:rPr>
                <w:rFonts w:ascii="Arial" w:eastAsia="Times New Roman" w:hAnsi="Arial" w:cs="Arial"/>
                <w:noProof w:val="0"/>
                <w:sz w:val="18"/>
                <w:szCs w:val="18"/>
                <w:lang w:eastAsia="it-IT"/>
              </w:rPr>
              <w:br/>
              <w:t>Indici di tendenza centrale:</w:t>
            </w:r>
            <w:r w:rsidR="00826D89" w:rsidRPr="00826D89">
              <w:rPr>
                <w:rFonts w:ascii="Arial" w:eastAsia="Times New Roman" w:hAnsi="Arial" w:cs="Arial"/>
                <w:noProof w:val="0"/>
                <w:sz w:val="18"/>
                <w:szCs w:val="18"/>
                <w:lang w:eastAsia="it-IT"/>
              </w:rPr>
              <w:br/>
              <w:t>Moda = 10</w:t>
            </w:r>
            <w:r w:rsidR="00826D89" w:rsidRPr="00826D89">
              <w:rPr>
                <w:rFonts w:ascii="Arial" w:eastAsia="Times New Roman" w:hAnsi="Arial" w:cs="Arial"/>
                <w:noProof w:val="0"/>
                <w:sz w:val="18"/>
                <w:szCs w:val="18"/>
                <w:lang w:eastAsia="it-IT"/>
              </w:rPr>
              <w:br/>
              <w:t>Mediana = 10</w:t>
            </w:r>
            <w:r w:rsidR="00826D89" w:rsidRPr="00826D89">
              <w:rPr>
                <w:rFonts w:ascii="Arial" w:eastAsia="Times New Roman" w:hAnsi="Arial" w:cs="Arial"/>
                <w:noProof w:val="0"/>
                <w:sz w:val="18"/>
                <w:szCs w:val="18"/>
                <w:lang w:eastAsia="it-IT"/>
              </w:rPr>
              <w:br/>
              <w:t>Media = 10.32</w:t>
            </w:r>
            <w:r w:rsidR="00826D89" w:rsidRPr="00826D89">
              <w:rPr>
                <w:rFonts w:ascii="Arial" w:eastAsia="Times New Roman" w:hAnsi="Arial" w:cs="Arial"/>
                <w:noProof w:val="0"/>
                <w:sz w:val="18"/>
                <w:szCs w:val="18"/>
                <w:lang w:eastAsia="it-IT"/>
              </w:rPr>
              <w:br/>
              <w:t>Indici di dispersione:</w:t>
            </w:r>
            <w:r w:rsidR="00826D89" w:rsidRPr="00826D89">
              <w:rPr>
                <w:rFonts w:ascii="Arial" w:eastAsia="Times New Roman" w:hAnsi="Arial" w:cs="Arial"/>
                <w:noProof w:val="0"/>
                <w:sz w:val="18"/>
                <w:szCs w:val="18"/>
                <w:lang w:eastAsia="it-IT"/>
              </w:rPr>
              <w:br/>
              <w:t>Campo di variazione = 2</w:t>
            </w:r>
            <w:r w:rsidR="00826D89" w:rsidRPr="00826D89">
              <w:rPr>
                <w:rFonts w:ascii="Arial" w:eastAsia="Times New Roman" w:hAnsi="Arial" w:cs="Arial"/>
                <w:noProof w:val="0"/>
                <w:sz w:val="18"/>
                <w:szCs w:val="18"/>
                <w:lang w:eastAsia="it-IT"/>
              </w:rPr>
              <w:br/>
              <w:t>Differenza interquartilica = 1</w:t>
            </w:r>
            <w:r w:rsidR="00826D89" w:rsidRPr="00826D89">
              <w:rPr>
                <w:rFonts w:ascii="Arial" w:eastAsia="Times New Roman" w:hAnsi="Arial" w:cs="Arial"/>
                <w:noProof w:val="0"/>
                <w:sz w:val="18"/>
                <w:szCs w:val="18"/>
                <w:lang w:eastAsia="it-IT"/>
              </w:rPr>
              <w:br/>
            </w:r>
            <w:r w:rsidR="00826D89" w:rsidRPr="00826D89">
              <w:rPr>
                <w:rFonts w:ascii="Arial" w:eastAsia="Times New Roman" w:hAnsi="Arial" w:cs="Arial"/>
                <w:noProof w:val="0"/>
                <w:sz w:val="18"/>
                <w:szCs w:val="18"/>
                <w:lang w:eastAsia="it-IT"/>
              </w:rPr>
              <w:lastRenderedPageBreak/>
              <w:t xml:space="preserve">Scarto tipo = 0.52 </w:t>
            </w:r>
          </w:p>
        </w:tc>
        <w:tc>
          <w:tcPr>
            <w:tcW w:w="5250" w:type="dxa"/>
            <w:hideMark/>
          </w:tcPr>
          <w:tbl>
            <w:tblPr>
              <w:tblW w:w="0" w:type="auto"/>
              <w:jc w:val="right"/>
              <w:tblCellSpacing w:w="15" w:type="dxa"/>
              <w:tblCellMar>
                <w:left w:w="0" w:type="dxa"/>
                <w:right w:w="0" w:type="dxa"/>
              </w:tblCellMar>
              <w:tblLook w:val="04A0"/>
            </w:tblPr>
            <w:tblGrid>
              <w:gridCol w:w="420"/>
              <w:gridCol w:w="405"/>
              <w:gridCol w:w="420"/>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lastRenderedPageBreak/>
                          <w:t>2%</w:t>
                        </w:r>
                      </w:p>
                    </w:tc>
                  </w:tr>
                  <w:tr w:rsidR="00826D89" w:rsidRPr="00826D89">
                    <w:trPr>
                      <w:trHeight w:val="45"/>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4"/>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63%</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34%</w:t>
                        </w:r>
                      </w:p>
                    </w:tc>
                  </w:tr>
                  <w:tr w:rsidR="00826D89" w:rsidRPr="00826D89">
                    <w:trPr>
                      <w:trHeight w:val="81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r w:rsidR="003943E3">
                    <w:rPr>
                      <w:rFonts w:ascii="Arial" w:eastAsia="Times New Roman" w:hAnsi="Arial" w:cs="Arial"/>
                      <w:noProof w:val="0"/>
                      <w:sz w:val="18"/>
                      <w:szCs w:val="18"/>
                      <w:lang w:eastAsia="it-IT"/>
                    </w:rPr>
                    <w:t>4</w:t>
                  </w:r>
                </w:p>
              </w:tc>
              <w:tc>
                <w:tcPr>
                  <w:tcW w:w="0" w:type="auto"/>
                  <w:shd w:val="clear" w:color="auto" w:fill="E0E0E0"/>
                  <w:vAlign w:val="center"/>
                  <w:hideMark/>
                </w:tcPr>
                <w:p w:rsidR="00826D89" w:rsidRPr="00826D89" w:rsidRDefault="003943E3"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13</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9</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11</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7"/>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7"/>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1"/>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Età</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A318F0" w:rsidRDefault="00A318F0" w:rsidP="005C1758">
      <w:pPr>
        <w:rPr>
          <w:rFonts w:ascii="Century Gothic" w:hAnsi="Century Gothic"/>
          <w:sz w:val="24"/>
          <w:szCs w:val="24"/>
        </w:rPr>
      </w:pPr>
    </w:p>
    <w:p w:rsidR="00D01D92" w:rsidRDefault="00D01D92" w:rsidP="005C1758">
      <w:pPr>
        <w:rPr>
          <w:rFonts w:ascii="Century Gothic" w:hAnsi="Century Gothic"/>
          <w:sz w:val="24"/>
          <w:szCs w:val="24"/>
        </w:rPr>
      </w:pPr>
    </w:p>
    <w:p w:rsidR="00D01D92" w:rsidRDefault="00D01D92" w:rsidP="005C1758">
      <w:pPr>
        <w:rPr>
          <w:rFonts w:ascii="Century Gothic" w:hAnsi="Century Gothic"/>
          <w:sz w:val="24"/>
          <w:szCs w:val="24"/>
        </w:rPr>
      </w:pPr>
    </w:p>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19"/>
        <w:gridCol w:w="3610"/>
        <w:gridCol w:w="127"/>
        <w:gridCol w:w="1772"/>
      </w:tblGrid>
      <w:tr w:rsidR="00A318F0" w:rsidRPr="00A318F0" w:rsidTr="00A318F0">
        <w:trPr>
          <w:tblCellSpacing w:w="15" w:type="dxa"/>
        </w:trPr>
        <w:tc>
          <w:tcPr>
            <w:tcW w:w="0" w:type="auto"/>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b/>
                <w:bCs/>
                <w:noProof w:val="0"/>
                <w:sz w:val="18"/>
                <w:szCs w:val="18"/>
                <w:lang w:eastAsia="it-IT"/>
              </w:rPr>
              <w:t>Distribuzione di frequenza</w:t>
            </w:r>
            <w:r w:rsidRPr="00A318F0">
              <w:rPr>
                <w:rFonts w:ascii="Arial" w:eastAsia="Times New Roman" w:hAnsi="Arial" w:cs="Arial"/>
                <w:noProof w:val="0"/>
                <w:sz w:val="18"/>
                <w:szCs w:val="18"/>
                <w:lang w:eastAsia="it-IT"/>
              </w:rPr>
              <w:t xml:space="preserve"> </w:t>
            </w:r>
          </w:p>
          <w:p w:rsidR="00A318F0" w:rsidRPr="00A318F0" w:rsidRDefault="00A318F0" w:rsidP="00A318F0">
            <w:pPr>
              <w:spacing w:before="100" w:beforeAutospacing="1" w:after="100" w:afterAutospacing="1" w:line="240" w:lineRule="auto"/>
              <w:rPr>
                <w:rFonts w:ascii="Arial" w:eastAsia="Times New Roman" w:hAnsi="Arial" w:cs="Arial"/>
                <w:noProof w:val="0"/>
                <w:sz w:val="18"/>
                <w:szCs w:val="18"/>
                <w:lang w:eastAsia="it-IT"/>
              </w:rPr>
            </w:pPr>
            <w:r w:rsidRPr="00A318F0">
              <w:rPr>
                <w:rFonts w:ascii="Arial" w:eastAsia="Times New Roman" w:hAnsi="Arial" w:cs="Arial"/>
                <w:b/>
                <w:bCs/>
                <w:noProof w:val="0"/>
                <w:sz w:val="18"/>
                <w:szCs w:val="18"/>
                <w:lang w:eastAsia="it-IT"/>
              </w:rPr>
              <w:t>Nome della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5"/>
              <w:gridCol w:w="808"/>
              <w:gridCol w:w="891"/>
              <w:gridCol w:w="808"/>
              <w:gridCol w:w="906"/>
            </w:tblGrid>
            <w:tr w:rsidR="00A318F0" w:rsidRPr="00A318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5"/>
                      <w:szCs w:val="15"/>
                      <w:lang w:eastAsia="it-IT"/>
                    </w:rPr>
                    <w:t>Frequenza</w:t>
                  </w:r>
                  <w:r w:rsidRPr="00A318F0">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5"/>
                      <w:szCs w:val="15"/>
                      <w:lang w:eastAsia="it-IT"/>
                    </w:rPr>
                    <w:t>Percentuale</w:t>
                  </w:r>
                  <w:r w:rsidRPr="00A318F0">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5"/>
                      <w:szCs w:val="15"/>
                      <w:lang w:eastAsia="it-IT"/>
                    </w:rPr>
                    <w:t>Frequenza</w:t>
                  </w:r>
                  <w:r w:rsidRPr="00A318F0">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5"/>
                      <w:szCs w:val="15"/>
                      <w:lang w:eastAsia="it-IT"/>
                    </w:rPr>
                    <w:t>Percentuale</w:t>
                  </w:r>
                  <w:r w:rsidRPr="00A318F0">
                    <w:rPr>
                      <w:rFonts w:ascii="Arial" w:eastAsia="Times New Roman" w:hAnsi="Arial" w:cs="Arial"/>
                      <w:noProof w:val="0"/>
                      <w:sz w:val="15"/>
                      <w:szCs w:val="15"/>
                      <w:lang w:eastAsia="it-IT"/>
                    </w:rPr>
                    <w:br/>
                    <w:t>cumulata</w:t>
                  </w:r>
                </w:p>
              </w:tc>
            </w:tr>
            <w:tr w:rsidR="00A318F0" w:rsidRPr="00A318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3%</w:t>
                  </w:r>
                </w:p>
              </w:tc>
            </w:tr>
            <w:tr w:rsidR="00A318F0" w:rsidRPr="00A318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3943E3" w:rsidP="00A318F0">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43%</w:t>
                  </w:r>
                </w:p>
              </w:tc>
            </w:tr>
            <w:tr w:rsidR="00A318F0" w:rsidRPr="00A318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b/>
                      <w:bCs/>
                      <w:noProof w:val="0"/>
                      <w:sz w:val="18"/>
                      <w:szCs w:val="18"/>
                      <w:lang w:eastAsia="it-IT"/>
                    </w:rPr>
                    <w:t>rodari</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3943E3" w:rsidP="00A318F0">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100%</w:t>
                  </w:r>
                </w:p>
              </w:tc>
            </w:tr>
          </w:tbl>
          <w:p w:rsidR="00A318F0" w:rsidRPr="00A318F0" w:rsidRDefault="003943E3" w:rsidP="00A318F0">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A318F0" w:rsidRPr="00A318F0">
              <w:rPr>
                <w:rFonts w:ascii="Arial" w:eastAsia="Times New Roman" w:hAnsi="Arial" w:cs="Arial"/>
                <w:noProof w:val="0"/>
                <w:sz w:val="18"/>
                <w:szCs w:val="18"/>
                <w:lang w:eastAsia="it-IT"/>
              </w:rPr>
              <w:br/>
              <w:t>Indici di tendenza centrale:</w:t>
            </w:r>
            <w:r w:rsidR="00A318F0" w:rsidRPr="00A318F0">
              <w:rPr>
                <w:rFonts w:ascii="Arial" w:eastAsia="Times New Roman" w:hAnsi="Arial" w:cs="Arial"/>
                <w:noProof w:val="0"/>
                <w:sz w:val="18"/>
                <w:szCs w:val="18"/>
                <w:lang w:eastAsia="it-IT"/>
              </w:rPr>
              <w:br/>
              <w:t>Moda = rodari</w:t>
            </w:r>
            <w:r w:rsidR="00A318F0" w:rsidRPr="00A318F0">
              <w:rPr>
                <w:rFonts w:ascii="Arial" w:eastAsia="Times New Roman" w:hAnsi="Arial" w:cs="Arial"/>
                <w:noProof w:val="0"/>
                <w:sz w:val="18"/>
                <w:szCs w:val="18"/>
                <w:lang w:eastAsia="it-IT"/>
              </w:rPr>
              <w:br/>
              <w:t>Mediana = rodari</w:t>
            </w:r>
            <w:r w:rsidR="00A318F0" w:rsidRPr="00A318F0">
              <w:rPr>
                <w:rFonts w:ascii="Arial" w:eastAsia="Times New Roman" w:hAnsi="Arial" w:cs="Arial"/>
                <w:noProof w:val="0"/>
                <w:sz w:val="18"/>
                <w:szCs w:val="18"/>
                <w:lang w:eastAsia="it-IT"/>
              </w:rPr>
              <w:br/>
              <w:t>Media = NaN</w:t>
            </w:r>
            <w:r w:rsidR="00A318F0" w:rsidRPr="00A318F0">
              <w:rPr>
                <w:rFonts w:ascii="Arial" w:eastAsia="Times New Roman" w:hAnsi="Arial" w:cs="Arial"/>
                <w:noProof w:val="0"/>
                <w:sz w:val="18"/>
                <w:szCs w:val="18"/>
                <w:lang w:eastAsia="it-IT"/>
              </w:rPr>
              <w:br/>
              <w:t>Indici di dispersione:</w:t>
            </w:r>
            <w:r w:rsidR="00A318F0" w:rsidRPr="00A318F0">
              <w:rPr>
                <w:rFonts w:ascii="Arial" w:eastAsia="Times New Roman" w:hAnsi="Arial" w:cs="Arial"/>
                <w:noProof w:val="0"/>
                <w:sz w:val="18"/>
                <w:szCs w:val="18"/>
                <w:lang w:eastAsia="it-IT"/>
              </w:rPr>
              <w:br/>
              <w:t>Campo di variazione = NaN</w:t>
            </w:r>
            <w:r w:rsidR="00A318F0" w:rsidRPr="00A318F0">
              <w:rPr>
                <w:rFonts w:ascii="Arial" w:eastAsia="Times New Roman" w:hAnsi="Arial" w:cs="Arial"/>
                <w:noProof w:val="0"/>
                <w:sz w:val="18"/>
                <w:szCs w:val="18"/>
                <w:lang w:eastAsia="it-IT"/>
              </w:rPr>
              <w:br/>
              <w:t>Differenza interquartilica = NaN</w:t>
            </w:r>
            <w:r w:rsidR="00A318F0" w:rsidRPr="00A318F0">
              <w:rPr>
                <w:rFonts w:ascii="Arial" w:eastAsia="Times New Roman" w:hAnsi="Arial" w:cs="Arial"/>
                <w:noProof w:val="0"/>
                <w:sz w:val="18"/>
                <w:szCs w:val="18"/>
                <w:lang w:eastAsia="it-IT"/>
              </w:rPr>
              <w:br/>
              <w:t xml:space="preserve">Scarto tipo = NaN </w:t>
            </w:r>
          </w:p>
        </w:tc>
        <w:tc>
          <w:tcPr>
            <w:tcW w:w="5250" w:type="dxa"/>
            <w:hideMark/>
          </w:tcPr>
          <w:tbl>
            <w:tblPr>
              <w:tblW w:w="0" w:type="auto"/>
              <w:jc w:val="right"/>
              <w:tblCellSpacing w:w="15" w:type="dxa"/>
              <w:tblCellMar>
                <w:left w:w="0" w:type="dxa"/>
                <w:right w:w="0" w:type="dxa"/>
              </w:tblCellMar>
              <w:tblLook w:val="04A0"/>
            </w:tblPr>
            <w:tblGrid>
              <w:gridCol w:w="596"/>
              <w:gridCol w:w="541"/>
              <w:gridCol w:w="506"/>
            </w:tblGrid>
            <w:tr w:rsidR="00A318F0" w:rsidRPr="00A318F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318F0" w:rsidRPr="00A318F0">
                    <w:trPr>
                      <w:tblCellSpacing w:w="0" w:type="dxa"/>
                      <w:jc w:val="center"/>
                    </w:trPr>
                    <w:tc>
                      <w:tcPr>
                        <w:tcW w:w="0" w:type="auto"/>
                        <w:vAlign w:val="bottom"/>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3%</w:t>
                        </w:r>
                      </w:p>
                    </w:tc>
                  </w:tr>
                  <w:tr w:rsidR="00A318F0" w:rsidRPr="00A318F0">
                    <w:trPr>
                      <w:trHeight w:val="75"/>
                      <w:tblCellSpacing w:w="0" w:type="dxa"/>
                      <w:jc w:val="center"/>
                    </w:trPr>
                    <w:tc>
                      <w:tcPr>
                        <w:tcW w:w="0" w:type="auto"/>
                        <w:shd w:val="clear" w:color="auto" w:fill="C0D0C0"/>
                        <w:vAlign w:val="bottom"/>
                        <w:hideMark/>
                      </w:tcPr>
                      <w:p w:rsidR="00A318F0" w:rsidRPr="00A318F0" w:rsidRDefault="00A318F0" w:rsidP="00A318F0">
                        <w:pPr>
                          <w:spacing w:after="0" w:line="240" w:lineRule="auto"/>
                          <w:jc w:val="center"/>
                          <w:rPr>
                            <w:rFonts w:ascii="Arial" w:eastAsia="Times New Roman" w:hAnsi="Arial" w:cs="Arial"/>
                            <w:noProof w:val="0"/>
                            <w:sz w:val="8"/>
                            <w:szCs w:val="18"/>
                            <w:lang w:eastAsia="it-IT"/>
                          </w:rPr>
                        </w:pPr>
                      </w:p>
                    </w:tc>
                  </w:tr>
                </w:tbl>
                <w:p w:rsidR="00A318F0" w:rsidRPr="00A318F0" w:rsidRDefault="00A318F0" w:rsidP="00A318F0">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18F0" w:rsidRPr="00A318F0">
                    <w:trPr>
                      <w:tblCellSpacing w:w="0" w:type="dxa"/>
                      <w:jc w:val="center"/>
                    </w:trPr>
                    <w:tc>
                      <w:tcPr>
                        <w:tcW w:w="0" w:type="auto"/>
                        <w:vAlign w:val="bottom"/>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40%</w:t>
                        </w:r>
                      </w:p>
                    </w:tc>
                  </w:tr>
                  <w:tr w:rsidR="00A318F0" w:rsidRPr="00A318F0">
                    <w:trPr>
                      <w:trHeight w:val="1035"/>
                      <w:tblCellSpacing w:w="0" w:type="dxa"/>
                      <w:jc w:val="center"/>
                    </w:trPr>
                    <w:tc>
                      <w:tcPr>
                        <w:tcW w:w="0" w:type="auto"/>
                        <w:shd w:val="clear" w:color="auto" w:fill="C0D0C0"/>
                        <w:vAlign w:val="bottom"/>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p>
                    </w:tc>
                  </w:tr>
                </w:tbl>
                <w:p w:rsidR="00A318F0" w:rsidRPr="00A318F0" w:rsidRDefault="00A318F0" w:rsidP="00A318F0">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318F0" w:rsidRPr="00A318F0">
                    <w:trPr>
                      <w:tblCellSpacing w:w="0" w:type="dxa"/>
                      <w:jc w:val="center"/>
                    </w:trPr>
                    <w:tc>
                      <w:tcPr>
                        <w:tcW w:w="0" w:type="auto"/>
                        <w:vAlign w:val="bottom"/>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58%</w:t>
                        </w:r>
                      </w:p>
                    </w:tc>
                  </w:tr>
                  <w:tr w:rsidR="00A318F0" w:rsidRPr="00A318F0">
                    <w:trPr>
                      <w:trHeight w:val="1500"/>
                      <w:tblCellSpacing w:w="0" w:type="dxa"/>
                      <w:jc w:val="center"/>
                    </w:trPr>
                    <w:tc>
                      <w:tcPr>
                        <w:tcW w:w="0" w:type="auto"/>
                        <w:shd w:val="clear" w:color="auto" w:fill="C0D0C0"/>
                        <w:vAlign w:val="bottom"/>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p>
                    </w:tc>
                  </w:tr>
                </w:tbl>
                <w:p w:rsidR="00A318F0" w:rsidRPr="00A318F0" w:rsidRDefault="00A318F0" w:rsidP="00A318F0">
                  <w:pPr>
                    <w:spacing w:after="0" w:line="240" w:lineRule="auto"/>
                    <w:jc w:val="center"/>
                    <w:rPr>
                      <w:rFonts w:ascii="Arial" w:eastAsia="Times New Roman" w:hAnsi="Arial" w:cs="Arial"/>
                      <w:noProof w:val="0"/>
                      <w:sz w:val="18"/>
                      <w:szCs w:val="18"/>
                      <w:lang w:eastAsia="it-IT"/>
                    </w:rPr>
                  </w:pPr>
                </w:p>
              </w:tc>
            </w:tr>
            <w:tr w:rsidR="00A318F0" w:rsidRPr="00A318F0">
              <w:trPr>
                <w:tblCellSpacing w:w="15" w:type="dxa"/>
                <w:jc w:val="right"/>
              </w:trPr>
              <w:tc>
                <w:tcPr>
                  <w:tcW w:w="0" w:type="auto"/>
                  <w:shd w:val="clear" w:color="auto" w:fill="E0E0E0"/>
                  <w:vAlign w:val="center"/>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1</w:t>
                  </w:r>
                </w:p>
              </w:tc>
              <w:tc>
                <w:tcPr>
                  <w:tcW w:w="0" w:type="auto"/>
                  <w:shd w:val="clear" w:color="auto" w:fill="E0E0E0"/>
                  <w:vAlign w:val="center"/>
                  <w:hideMark/>
                </w:tcPr>
                <w:p w:rsidR="00A318F0" w:rsidRPr="00A318F0" w:rsidRDefault="003943E3" w:rsidP="00A318F0">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15</w:t>
                  </w:r>
                </w:p>
              </w:tc>
              <w:tc>
                <w:tcPr>
                  <w:tcW w:w="0" w:type="auto"/>
                  <w:shd w:val="clear" w:color="auto" w:fill="E0E0E0"/>
                  <w:vAlign w:val="center"/>
                  <w:hideMark/>
                </w:tcPr>
                <w:p w:rsidR="00A318F0" w:rsidRPr="00A318F0" w:rsidRDefault="003943E3" w:rsidP="00A318F0">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22</w:t>
                  </w:r>
                </w:p>
              </w:tc>
            </w:tr>
            <w:tr w:rsidR="00A318F0" w:rsidRPr="00A318F0">
              <w:trPr>
                <w:tblCellSpacing w:w="15" w:type="dxa"/>
                <w:jc w:val="right"/>
              </w:trPr>
              <w:tc>
                <w:tcPr>
                  <w:tcW w:w="0" w:type="auto"/>
                  <w:shd w:val="clear" w:color="auto" w:fill="E0E0E0"/>
                  <w:vAlign w:val="center"/>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Collodi</w:t>
                  </w:r>
                </w:p>
              </w:tc>
              <w:tc>
                <w:tcPr>
                  <w:tcW w:w="0" w:type="auto"/>
                  <w:shd w:val="clear" w:color="auto" w:fill="E0E0E0"/>
                  <w:vAlign w:val="center"/>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collodi</w:t>
                  </w:r>
                </w:p>
              </w:tc>
              <w:tc>
                <w:tcPr>
                  <w:tcW w:w="0" w:type="auto"/>
                  <w:shd w:val="clear" w:color="auto" w:fill="E0E0E0"/>
                  <w:vAlign w:val="center"/>
                  <w:hideMark/>
                </w:tcPr>
                <w:p w:rsidR="00A318F0" w:rsidRPr="00A318F0" w:rsidRDefault="00A318F0" w:rsidP="00A318F0">
                  <w:pPr>
                    <w:spacing w:after="0" w:line="240" w:lineRule="auto"/>
                    <w:jc w:val="center"/>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rodari</w:t>
                  </w:r>
                </w:p>
              </w:tc>
            </w:tr>
          </w:tbl>
          <w:p w:rsidR="00A318F0" w:rsidRPr="00A318F0" w:rsidRDefault="00A318F0" w:rsidP="00A318F0">
            <w:pPr>
              <w:spacing w:after="0" w:line="240" w:lineRule="auto"/>
              <w:rPr>
                <w:rFonts w:ascii="Arial" w:eastAsia="Times New Roman" w:hAnsi="Arial" w:cs="Arial"/>
                <w:noProof w:val="0"/>
                <w:sz w:val="18"/>
                <w:szCs w:val="18"/>
                <w:lang w:eastAsia="it-IT"/>
              </w:rPr>
            </w:pPr>
          </w:p>
        </w:tc>
        <w:tc>
          <w:tcPr>
            <w:tcW w:w="150" w:type="dxa"/>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697"/>
            </w:tblGrid>
            <w:tr w:rsidR="00A318F0" w:rsidRPr="00A318F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67"/>
                  </w:tblGrid>
                  <w:tr w:rsidR="00A318F0" w:rsidRPr="00A318F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71"/>
                        </w:tblGrid>
                        <w:tr w:rsidR="00A318F0" w:rsidRPr="00A318F0">
                          <w:trPr>
                            <w:tblCellSpacing w:w="30" w:type="dxa"/>
                          </w:trPr>
                          <w:tc>
                            <w:tcPr>
                              <w:tcW w:w="0" w:type="auto"/>
                              <w:shd w:val="clear" w:color="auto" w:fill="C0D0C0"/>
                              <w:noWrap/>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p>
                          </w:tc>
                          <w:tc>
                            <w:tcPr>
                              <w:tcW w:w="0" w:type="auto"/>
                              <w:noWrap/>
                              <w:vAlign w:val="center"/>
                              <w:hideMark/>
                            </w:tcPr>
                            <w:p w:rsidR="00A318F0" w:rsidRPr="00A318F0" w:rsidRDefault="00A318F0" w:rsidP="00A318F0">
                              <w:pPr>
                                <w:spacing w:after="0" w:line="240" w:lineRule="auto"/>
                                <w:rPr>
                                  <w:rFonts w:ascii="Arial" w:eastAsia="Times New Roman" w:hAnsi="Arial" w:cs="Arial"/>
                                  <w:noProof w:val="0"/>
                                  <w:sz w:val="18"/>
                                  <w:szCs w:val="18"/>
                                  <w:lang w:eastAsia="it-IT"/>
                                </w:rPr>
                              </w:pPr>
                              <w:r w:rsidRPr="00A318F0">
                                <w:rPr>
                                  <w:rFonts w:ascii="Arial" w:eastAsia="Times New Roman" w:hAnsi="Arial" w:cs="Arial"/>
                                  <w:noProof w:val="0"/>
                                  <w:sz w:val="18"/>
                                  <w:szCs w:val="18"/>
                                  <w:lang w:eastAsia="it-IT"/>
                                </w:rPr>
                                <w:t>Nome della scuola</w:t>
                              </w:r>
                            </w:p>
                          </w:tc>
                        </w:tr>
                      </w:tbl>
                      <w:p w:rsidR="00A318F0" w:rsidRPr="00A318F0" w:rsidRDefault="00A318F0" w:rsidP="00A318F0">
                        <w:pPr>
                          <w:spacing w:after="0" w:line="240" w:lineRule="auto"/>
                          <w:rPr>
                            <w:rFonts w:ascii="Arial" w:eastAsia="Times New Roman" w:hAnsi="Arial" w:cs="Arial"/>
                            <w:noProof w:val="0"/>
                            <w:sz w:val="18"/>
                            <w:szCs w:val="18"/>
                            <w:lang w:eastAsia="it-IT"/>
                          </w:rPr>
                        </w:pPr>
                      </w:p>
                    </w:tc>
                  </w:tr>
                </w:tbl>
                <w:p w:rsidR="00A318F0" w:rsidRPr="00A318F0" w:rsidRDefault="00A318F0" w:rsidP="00A318F0">
                  <w:pPr>
                    <w:spacing w:after="0" w:line="240" w:lineRule="auto"/>
                    <w:rPr>
                      <w:rFonts w:ascii="Arial" w:eastAsia="Times New Roman" w:hAnsi="Arial" w:cs="Arial"/>
                      <w:noProof w:val="0"/>
                      <w:sz w:val="18"/>
                      <w:szCs w:val="18"/>
                      <w:lang w:eastAsia="it-IT"/>
                    </w:rPr>
                  </w:pPr>
                </w:p>
              </w:tc>
            </w:tr>
          </w:tbl>
          <w:p w:rsidR="00A318F0" w:rsidRPr="00A318F0" w:rsidRDefault="00A318F0" w:rsidP="00A318F0">
            <w:pPr>
              <w:spacing w:after="0" w:line="240" w:lineRule="auto"/>
              <w:rPr>
                <w:rFonts w:ascii="Arial" w:eastAsia="Times New Roman" w:hAnsi="Arial" w:cs="Arial"/>
                <w:noProof w:val="0"/>
                <w:sz w:val="18"/>
                <w:szCs w:val="18"/>
                <w:lang w:eastAsia="it-IT"/>
              </w:rPr>
            </w:pPr>
          </w:p>
        </w:tc>
      </w:tr>
    </w:tbl>
    <w:p w:rsidR="00A318F0" w:rsidRDefault="00A318F0" w:rsidP="005C1758">
      <w:pPr>
        <w:rPr>
          <w:rFonts w:ascii="Century Gothic" w:hAnsi="Century Gothic"/>
          <w:sz w:val="24"/>
          <w:szCs w:val="24"/>
        </w:rPr>
      </w:pPr>
    </w:p>
    <w:p w:rsidR="00826D89" w:rsidRDefault="00826D89" w:rsidP="005C1758">
      <w:pPr>
        <w:rPr>
          <w:rFonts w:ascii="Century Gothic" w:hAnsi="Century Gothic"/>
          <w:sz w:val="24"/>
          <w:szCs w:val="24"/>
        </w:rPr>
      </w:pPr>
    </w:p>
    <w:p w:rsidR="00A318F0" w:rsidRDefault="00A318F0" w:rsidP="005C1758">
      <w:pPr>
        <w:rPr>
          <w:rFonts w:ascii="Century Gothic" w:hAnsi="Century Gothic"/>
          <w:sz w:val="24"/>
          <w:szCs w:val="24"/>
        </w:rPr>
      </w:pPr>
    </w:p>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166"/>
        <w:gridCol w:w="649"/>
        <w:gridCol w:w="66"/>
        <w:gridCol w:w="4847"/>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Negli anni della scuola primaria avete cambiato maestre?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4"/>
              <w:gridCol w:w="805"/>
              <w:gridCol w:w="888"/>
              <w:gridCol w:w="805"/>
              <w:gridCol w:w="903"/>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alcune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3943E3"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3943E3" w:rsidP="00826D8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826D89" w:rsidRPr="00826D89">
              <w:rPr>
                <w:rFonts w:ascii="Arial" w:eastAsia="Times New Roman" w:hAnsi="Arial" w:cs="Arial"/>
                <w:noProof w:val="0"/>
                <w:sz w:val="18"/>
                <w:szCs w:val="18"/>
                <w:lang w:eastAsia="it-IT"/>
              </w:rPr>
              <w:br/>
              <w:t>Indici di tendenza centrale:</w:t>
            </w:r>
            <w:r w:rsidR="00826D89" w:rsidRPr="00826D89">
              <w:rPr>
                <w:rFonts w:ascii="Arial" w:eastAsia="Times New Roman" w:hAnsi="Arial" w:cs="Arial"/>
                <w:noProof w:val="0"/>
                <w:sz w:val="18"/>
                <w:szCs w:val="18"/>
                <w:lang w:eastAsia="it-IT"/>
              </w:rPr>
              <w:br/>
              <w:t>Moda = alcune</w:t>
            </w:r>
            <w:r w:rsidR="00826D89" w:rsidRPr="00826D89">
              <w:rPr>
                <w:rFonts w:ascii="Arial" w:eastAsia="Times New Roman" w:hAnsi="Arial" w:cs="Arial"/>
                <w:noProof w:val="0"/>
                <w:sz w:val="18"/>
                <w:szCs w:val="18"/>
                <w:lang w:eastAsia="it-IT"/>
              </w:rPr>
              <w:br/>
              <w:t>Mediana = alcune</w:t>
            </w:r>
            <w:r w:rsidR="00826D89" w:rsidRPr="00826D89">
              <w:rPr>
                <w:rFonts w:ascii="Arial" w:eastAsia="Times New Roman" w:hAnsi="Arial" w:cs="Arial"/>
                <w:noProof w:val="0"/>
                <w:sz w:val="18"/>
                <w:szCs w:val="18"/>
                <w:lang w:eastAsia="it-IT"/>
              </w:rPr>
              <w:br/>
              <w:t>Media = 2</w:t>
            </w:r>
            <w:r w:rsidR="00826D89" w:rsidRPr="00826D89">
              <w:rPr>
                <w:rFonts w:ascii="Arial" w:eastAsia="Times New Roman" w:hAnsi="Arial" w:cs="Arial"/>
                <w:noProof w:val="0"/>
                <w:sz w:val="18"/>
                <w:szCs w:val="18"/>
                <w:lang w:eastAsia="it-IT"/>
              </w:rPr>
              <w:br/>
              <w:t>Indici di dispersione:</w:t>
            </w:r>
            <w:r w:rsidR="00826D89" w:rsidRPr="00826D89">
              <w:rPr>
                <w:rFonts w:ascii="Arial" w:eastAsia="Times New Roman" w:hAnsi="Arial" w:cs="Arial"/>
                <w:noProof w:val="0"/>
                <w:sz w:val="18"/>
                <w:szCs w:val="18"/>
                <w:lang w:eastAsia="it-IT"/>
              </w:rPr>
              <w:br/>
            </w:r>
            <w:r w:rsidR="00826D89" w:rsidRPr="00826D89">
              <w:rPr>
                <w:rFonts w:ascii="Arial" w:eastAsia="Times New Roman" w:hAnsi="Arial" w:cs="Arial"/>
                <w:noProof w:val="0"/>
                <w:sz w:val="18"/>
                <w:szCs w:val="18"/>
                <w:lang w:eastAsia="it-IT"/>
              </w:rPr>
              <w:lastRenderedPageBreak/>
              <w:t>Campo di variazione = 0</w:t>
            </w:r>
            <w:r w:rsidR="00826D89" w:rsidRPr="00826D89">
              <w:rPr>
                <w:rFonts w:ascii="Arial" w:eastAsia="Times New Roman" w:hAnsi="Arial" w:cs="Arial"/>
                <w:noProof w:val="0"/>
                <w:sz w:val="18"/>
                <w:szCs w:val="18"/>
                <w:lang w:eastAsia="it-IT"/>
              </w:rPr>
              <w:br/>
              <w:t>Differenza interquartilica = 0</w:t>
            </w:r>
            <w:r w:rsidR="00826D89" w:rsidRPr="00826D89">
              <w:rPr>
                <w:rFonts w:ascii="Arial" w:eastAsia="Times New Roman" w:hAnsi="Arial" w:cs="Arial"/>
                <w:noProof w:val="0"/>
                <w:sz w:val="18"/>
                <w:szCs w:val="18"/>
                <w:lang w:eastAsia="it-IT"/>
              </w:rPr>
              <w:br/>
              <w:t xml:space="preserve">Scarto tipo = 0 </w:t>
            </w:r>
          </w:p>
        </w:tc>
        <w:tc>
          <w:tcPr>
            <w:tcW w:w="5250" w:type="dxa"/>
            <w:hideMark/>
          </w:tcPr>
          <w:tbl>
            <w:tblPr>
              <w:tblW w:w="0" w:type="auto"/>
              <w:jc w:val="right"/>
              <w:tblCellSpacing w:w="15" w:type="dxa"/>
              <w:tblCellMar>
                <w:left w:w="0" w:type="dxa"/>
                <w:right w:w="0" w:type="dxa"/>
              </w:tblCellMar>
              <w:tblLook w:val="04A0"/>
            </w:tblPr>
            <w:tblGrid>
              <w:gridCol w:w="589"/>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61"/>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lastRenderedPageBreak/>
                          <w:t>100%</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3943E3"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38</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alcune</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772"/>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42"/>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6"/>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Negli anni della scuola primaria avete cambiato maestre?</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826D89" w:rsidRDefault="00826D89" w:rsidP="005C1758">
      <w:pPr>
        <w:rPr>
          <w:rFonts w:ascii="Century Gothic" w:hAnsi="Century Gothic"/>
          <w:sz w:val="24"/>
          <w:szCs w:val="24"/>
        </w:rPr>
      </w:pPr>
    </w:p>
    <w:p w:rsidR="00A318F0" w:rsidRDefault="00A318F0" w:rsidP="005C1758">
      <w:pPr>
        <w:rPr>
          <w:rFonts w:ascii="Century Gothic" w:hAnsi="Century Gothic"/>
          <w:sz w:val="24"/>
          <w:szCs w:val="24"/>
        </w:rPr>
      </w:pPr>
    </w:p>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408"/>
        <w:gridCol w:w="1289"/>
        <w:gridCol w:w="64"/>
        <w:gridCol w:w="4967"/>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Se avete risposto alcune indicate a quale ambito di insegnamento appartenevano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4"/>
              <w:gridCol w:w="607"/>
              <w:gridCol w:w="667"/>
              <w:gridCol w:w="607"/>
              <w:gridCol w:w="682"/>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3943E3"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57%</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3943E3"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3943E3" w:rsidP="00826D8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826D89" w:rsidRPr="00826D89">
              <w:rPr>
                <w:rFonts w:ascii="Arial" w:eastAsia="Times New Roman" w:hAnsi="Arial" w:cs="Arial"/>
                <w:noProof w:val="0"/>
                <w:sz w:val="18"/>
                <w:szCs w:val="18"/>
                <w:lang w:eastAsia="it-IT"/>
              </w:rPr>
              <w:br/>
              <w:t>Indici di tendenza centrale:</w:t>
            </w:r>
            <w:r w:rsidR="00826D89" w:rsidRPr="00826D89">
              <w:rPr>
                <w:rFonts w:ascii="Arial" w:eastAsia="Times New Roman" w:hAnsi="Arial" w:cs="Arial"/>
                <w:noProof w:val="0"/>
                <w:sz w:val="18"/>
                <w:szCs w:val="18"/>
                <w:lang w:eastAsia="it-IT"/>
              </w:rPr>
              <w:br/>
              <w:t>Moda = linguistico</w:t>
            </w:r>
            <w:r w:rsidR="00826D89" w:rsidRPr="00826D89">
              <w:rPr>
                <w:rFonts w:ascii="Arial" w:eastAsia="Times New Roman" w:hAnsi="Arial" w:cs="Arial"/>
                <w:noProof w:val="0"/>
                <w:sz w:val="18"/>
                <w:szCs w:val="18"/>
                <w:lang w:eastAsia="it-IT"/>
              </w:rPr>
              <w:br/>
              <w:t>Mediana = linguistico</w:t>
            </w:r>
            <w:r w:rsidR="00826D89" w:rsidRPr="00826D89">
              <w:rPr>
                <w:rFonts w:ascii="Arial" w:eastAsia="Times New Roman" w:hAnsi="Arial" w:cs="Arial"/>
                <w:noProof w:val="0"/>
                <w:sz w:val="18"/>
                <w:szCs w:val="18"/>
                <w:lang w:eastAsia="it-IT"/>
              </w:rPr>
              <w:br/>
              <w:t>Media = 1.85</w:t>
            </w:r>
            <w:r w:rsidR="00826D89" w:rsidRPr="00826D89">
              <w:rPr>
                <w:rFonts w:ascii="Arial" w:eastAsia="Times New Roman" w:hAnsi="Arial" w:cs="Arial"/>
                <w:noProof w:val="0"/>
                <w:sz w:val="18"/>
                <w:szCs w:val="18"/>
                <w:lang w:eastAsia="it-IT"/>
              </w:rPr>
              <w:br/>
              <w:t>Indici di dispersione:</w:t>
            </w:r>
            <w:r w:rsidR="00826D89" w:rsidRPr="00826D89">
              <w:rPr>
                <w:rFonts w:ascii="Arial" w:eastAsia="Times New Roman" w:hAnsi="Arial" w:cs="Arial"/>
                <w:noProof w:val="0"/>
                <w:sz w:val="18"/>
                <w:szCs w:val="18"/>
                <w:lang w:eastAsia="it-IT"/>
              </w:rPr>
              <w:br/>
              <w:t>Campo di variazione = 2</w:t>
            </w:r>
            <w:r w:rsidR="00826D89" w:rsidRPr="00826D89">
              <w:rPr>
                <w:rFonts w:ascii="Arial" w:eastAsia="Times New Roman" w:hAnsi="Arial" w:cs="Arial"/>
                <w:noProof w:val="0"/>
                <w:sz w:val="18"/>
                <w:szCs w:val="18"/>
                <w:lang w:eastAsia="it-IT"/>
              </w:rPr>
              <w:br/>
              <w:t>Differenza interquartilica = 2</w:t>
            </w:r>
            <w:r w:rsidR="00826D89" w:rsidRPr="00826D89">
              <w:rPr>
                <w:rFonts w:ascii="Arial" w:eastAsia="Times New Roman" w:hAnsi="Arial" w:cs="Arial"/>
                <w:noProof w:val="0"/>
                <w:sz w:val="18"/>
                <w:szCs w:val="18"/>
                <w:lang w:eastAsia="it-IT"/>
              </w:rPr>
              <w:br/>
              <w:t xml:space="preserve">Scarto tipo = 0.99 </w:t>
            </w:r>
          </w:p>
        </w:tc>
        <w:tc>
          <w:tcPr>
            <w:tcW w:w="5250" w:type="dxa"/>
            <w:hideMark/>
          </w:tcPr>
          <w:tbl>
            <w:tblPr>
              <w:tblW w:w="0" w:type="auto"/>
              <w:jc w:val="right"/>
              <w:tblCellSpacing w:w="15" w:type="dxa"/>
              <w:tblCellMar>
                <w:left w:w="0" w:type="dxa"/>
                <w:right w:w="0" w:type="dxa"/>
              </w:tblCellMar>
              <w:tblLook w:val="04A0"/>
            </w:tblPr>
            <w:tblGrid>
              <w:gridCol w:w="614"/>
              <w:gridCol w:w="615"/>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58%</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43%</w:t>
                        </w:r>
                      </w:p>
                    </w:tc>
                  </w:tr>
                  <w:tr w:rsidR="00826D89" w:rsidRPr="00826D89">
                    <w:trPr>
                      <w:trHeight w:val="111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3943E3"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22</w:t>
                  </w:r>
                </w:p>
              </w:tc>
              <w:tc>
                <w:tcPr>
                  <w:tcW w:w="0" w:type="auto"/>
                  <w:shd w:val="clear" w:color="auto" w:fill="E0E0E0"/>
                  <w:vAlign w:val="center"/>
                  <w:hideMark/>
                </w:tcPr>
                <w:p w:rsidR="00826D89" w:rsidRPr="00826D89" w:rsidRDefault="003943E3"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16</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linguistico</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scientifico</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92"/>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62"/>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4768"/>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Se avete risposto alcune indicate a quale ambito di insegnamento appartenevano</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A318F0" w:rsidRDefault="00A318F0" w:rsidP="005C1758">
      <w:pPr>
        <w:rPr>
          <w:rFonts w:ascii="Century Gothic" w:hAnsi="Century Gothic"/>
          <w:sz w:val="24"/>
          <w:szCs w:val="24"/>
        </w:rPr>
      </w:pPr>
    </w:p>
    <w:p w:rsidR="00A318F0" w:rsidRDefault="00A318F0" w:rsidP="005C1758">
      <w:pPr>
        <w:rPr>
          <w:rFonts w:ascii="Century Gothic" w:hAnsi="Century Gothic"/>
          <w:sz w:val="24"/>
          <w:szCs w:val="24"/>
        </w:rPr>
      </w:pPr>
    </w:p>
    <w:p w:rsidR="00826D89" w:rsidRDefault="00826D8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218"/>
        <w:gridCol w:w="814"/>
        <w:gridCol w:w="64"/>
        <w:gridCol w:w="5632"/>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Le vostre maestre al termine di un nuovo argomento vi chiedono se qualcuno ha dei dubbi?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24"/>
              <w:gridCol w:w="617"/>
              <w:gridCol w:w="677"/>
              <w:gridCol w:w="617"/>
              <w:gridCol w:w="692"/>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E035B9" w:rsidP="00826D8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75%</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alcune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3943E3" w:rsidP="00826D8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826D89" w:rsidRPr="00826D89">
              <w:rPr>
                <w:rFonts w:ascii="Arial" w:eastAsia="Times New Roman" w:hAnsi="Arial" w:cs="Arial"/>
                <w:noProof w:val="0"/>
                <w:sz w:val="18"/>
                <w:szCs w:val="18"/>
                <w:lang w:eastAsia="it-IT"/>
              </w:rPr>
              <w:br/>
              <w:t>Indici di tendenza centrale:</w:t>
            </w:r>
            <w:r w:rsidR="00826D89" w:rsidRPr="00826D89">
              <w:rPr>
                <w:rFonts w:ascii="Arial" w:eastAsia="Times New Roman" w:hAnsi="Arial" w:cs="Arial"/>
                <w:noProof w:val="0"/>
                <w:sz w:val="18"/>
                <w:szCs w:val="18"/>
                <w:lang w:eastAsia="it-IT"/>
              </w:rPr>
              <w:br/>
            </w:r>
            <w:r w:rsidR="00826D89" w:rsidRPr="00826D89">
              <w:rPr>
                <w:rFonts w:ascii="Arial" w:eastAsia="Times New Roman" w:hAnsi="Arial" w:cs="Arial"/>
                <w:noProof w:val="0"/>
                <w:sz w:val="18"/>
                <w:szCs w:val="18"/>
                <w:lang w:eastAsia="it-IT"/>
              </w:rPr>
              <w:lastRenderedPageBreak/>
              <w:t>Moda = tutte</w:t>
            </w:r>
            <w:r w:rsidR="00826D89" w:rsidRPr="00826D89">
              <w:rPr>
                <w:rFonts w:ascii="Arial" w:eastAsia="Times New Roman" w:hAnsi="Arial" w:cs="Arial"/>
                <w:noProof w:val="0"/>
                <w:sz w:val="18"/>
                <w:szCs w:val="18"/>
                <w:lang w:eastAsia="it-IT"/>
              </w:rPr>
              <w:br/>
              <w:t>Mediana = tutte</w:t>
            </w:r>
            <w:r w:rsidR="00826D89" w:rsidRPr="00826D89">
              <w:rPr>
                <w:rFonts w:ascii="Arial" w:eastAsia="Times New Roman" w:hAnsi="Arial" w:cs="Arial"/>
                <w:noProof w:val="0"/>
                <w:sz w:val="18"/>
                <w:szCs w:val="18"/>
                <w:lang w:eastAsia="it-IT"/>
              </w:rPr>
              <w:br/>
              <w:t>Media = 1.25</w:t>
            </w:r>
            <w:r w:rsidR="00826D89" w:rsidRPr="00826D89">
              <w:rPr>
                <w:rFonts w:ascii="Arial" w:eastAsia="Times New Roman" w:hAnsi="Arial" w:cs="Arial"/>
                <w:noProof w:val="0"/>
                <w:sz w:val="18"/>
                <w:szCs w:val="18"/>
                <w:lang w:eastAsia="it-IT"/>
              </w:rPr>
              <w:br/>
              <w:t>Indici di dispersione:</w:t>
            </w:r>
            <w:r w:rsidR="00826D89" w:rsidRPr="00826D89">
              <w:rPr>
                <w:rFonts w:ascii="Arial" w:eastAsia="Times New Roman" w:hAnsi="Arial" w:cs="Arial"/>
                <w:noProof w:val="0"/>
                <w:sz w:val="18"/>
                <w:szCs w:val="18"/>
                <w:lang w:eastAsia="it-IT"/>
              </w:rPr>
              <w:br/>
              <w:t>Campo di variazione = 1</w:t>
            </w:r>
            <w:r w:rsidR="00826D89" w:rsidRPr="00826D89">
              <w:rPr>
                <w:rFonts w:ascii="Arial" w:eastAsia="Times New Roman" w:hAnsi="Arial" w:cs="Arial"/>
                <w:noProof w:val="0"/>
                <w:sz w:val="18"/>
                <w:szCs w:val="18"/>
                <w:lang w:eastAsia="it-IT"/>
              </w:rPr>
              <w:br/>
              <w:t>Differenza interquartilica = 1</w:t>
            </w:r>
            <w:r w:rsidR="00826D89" w:rsidRPr="00826D89">
              <w:rPr>
                <w:rFonts w:ascii="Arial" w:eastAsia="Times New Roman" w:hAnsi="Arial" w:cs="Arial"/>
                <w:noProof w:val="0"/>
                <w:sz w:val="18"/>
                <w:szCs w:val="18"/>
                <w:lang w:eastAsia="it-IT"/>
              </w:rPr>
              <w:br/>
              <w:t xml:space="preserve">Scarto tipo = 0.43 </w:t>
            </w:r>
          </w:p>
        </w:tc>
        <w:tc>
          <w:tcPr>
            <w:tcW w:w="5250" w:type="dxa"/>
            <w:hideMark/>
          </w:tcPr>
          <w:tbl>
            <w:tblPr>
              <w:tblW w:w="0" w:type="auto"/>
              <w:jc w:val="right"/>
              <w:tblCellSpacing w:w="15" w:type="dxa"/>
              <w:tblCellMar>
                <w:left w:w="0" w:type="dxa"/>
                <w:right w:w="0" w:type="dxa"/>
              </w:tblCellMar>
              <w:tblLook w:val="04A0"/>
            </w:tblPr>
            <w:tblGrid>
              <w:gridCol w:w="320"/>
              <w:gridCol w:w="434"/>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lastRenderedPageBreak/>
                          <w:t>75%</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25%</w:t>
                        </w:r>
                      </w:p>
                    </w:tc>
                  </w:tr>
                  <w:tr w:rsidR="00826D89" w:rsidRPr="00826D89">
                    <w:trPr>
                      <w:trHeight w:val="495"/>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E035B9" w:rsidP="00826D8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28</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tutte</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alcune</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557"/>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27"/>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5433"/>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Le vostre maestre al termine di un nuovo argomento vi chiedono se qualcuno ha dei dubbi?</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826D89" w:rsidRDefault="00826D8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259"/>
        <w:gridCol w:w="1853"/>
        <w:gridCol w:w="64"/>
        <w:gridCol w:w="4552"/>
      </w:tblGrid>
      <w:tr w:rsidR="00826D89" w:rsidRPr="00826D89" w:rsidTr="00826D89">
        <w:trPr>
          <w:tblCellSpacing w:w="15" w:type="dxa"/>
        </w:trPr>
        <w:tc>
          <w:tcPr>
            <w:tcW w:w="0" w:type="auto"/>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Distribuzione di frequenza</w:t>
            </w:r>
            <w:r w:rsidRPr="00826D89">
              <w:rPr>
                <w:rFonts w:ascii="Arial" w:eastAsia="Times New Roman" w:hAnsi="Arial" w:cs="Arial"/>
                <w:noProof w:val="0"/>
                <w:sz w:val="18"/>
                <w:szCs w:val="18"/>
                <w:lang w:eastAsia="it-IT"/>
              </w:rPr>
              <w:t xml:space="preserve"> </w:t>
            </w:r>
          </w:p>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Se avete risposto alcune indicate a quale ambito di insegnamento appartengono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1"/>
              <w:gridCol w:w="568"/>
              <w:gridCol w:w="623"/>
              <w:gridCol w:w="568"/>
              <w:gridCol w:w="638"/>
            </w:tblGrid>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Frequenza</w:t>
                  </w:r>
                  <w:r w:rsidRPr="00826D8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5"/>
                      <w:szCs w:val="15"/>
                      <w:lang w:eastAsia="it-IT"/>
                    </w:rPr>
                    <w:t>Percentuale</w:t>
                  </w:r>
                  <w:r w:rsidRPr="00826D89">
                    <w:rPr>
                      <w:rFonts w:ascii="Arial" w:eastAsia="Times New Roman" w:hAnsi="Arial" w:cs="Arial"/>
                      <w:noProof w:val="0"/>
                      <w:sz w:val="15"/>
                      <w:szCs w:val="15"/>
                      <w:lang w:eastAsia="it-IT"/>
                    </w:rPr>
                    <w:br/>
                    <w:t>cumulata</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20%</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matematico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60%</w:t>
                  </w:r>
                </w:p>
              </w:tc>
            </w:tr>
            <w:tr w:rsidR="00826D89" w:rsidRPr="00826D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100%</w:t>
                  </w:r>
                </w:p>
              </w:tc>
            </w:tr>
          </w:tbl>
          <w:p w:rsidR="00826D89" w:rsidRPr="00826D89" w:rsidRDefault="00826D89" w:rsidP="00826D89">
            <w:pPr>
              <w:spacing w:before="100" w:beforeAutospacing="1" w:after="100" w:afterAutospacing="1"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br/>
              <w:t>Numero di casi= 10</w:t>
            </w:r>
            <w:r w:rsidRPr="00826D89">
              <w:rPr>
                <w:rFonts w:ascii="Arial" w:eastAsia="Times New Roman" w:hAnsi="Arial" w:cs="Arial"/>
                <w:noProof w:val="0"/>
                <w:sz w:val="18"/>
                <w:szCs w:val="18"/>
                <w:lang w:eastAsia="it-IT"/>
              </w:rPr>
              <w:br/>
              <w:t>Indici di tendenza centrale:</w:t>
            </w:r>
            <w:r w:rsidRPr="00826D89">
              <w:rPr>
                <w:rFonts w:ascii="Arial" w:eastAsia="Times New Roman" w:hAnsi="Arial" w:cs="Arial"/>
                <w:noProof w:val="0"/>
                <w:sz w:val="18"/>
                <w:szCs w:val="18"/>
                <w:lang w:eastAsia="it-IT"/>
              </w:rPr>
              <w:br/>
              <w:t>Moda = matematico; scientifico</w:t>
            </w:r>
            <w:r w:rsidRPr="00826D89">
              <w:rPr>
                <w:rFonts w:ascii="Arial" w:eastAsia="Times New Roman" w:hAnsi="Arial" w:cs="Arial"/>
                <w:noProof w:val="0"/>
                <w:sz w:val="18"/>
                <w:szCs w:val="18"/>
                <w:lang w:eastAsia="it-IT"/>
              </w:rPr>
              <w:br/>
              <w:t>Mediana = matematico</w:t>
            </w:r>
            <w:r w:rsidRPr="00826D89">
              <w:rPr>
                <w:rFonts w:ascii="Arial" w:eastAsia="Times New Roman" w:hAnsi="Arial" w:cs="Arial"/>
                <w:noProof w:val="0"/>
                <w:sz w:val="18"/>
                <w:szCs w:val="18"/>
                <w:lang w:eastAsia="it-IT"/>
              </w:rPr>
              <w:br/>
              <w:t>Media = 2.2</w:t>
            </w:r>
            <w:r w:rsidRPr="00826D89">
              <w:rPr>
                <w:rFonts w:ascii="Arial" w:eastAsia="Times New Roman" w:hAnsi="Arial" w:cs="Arial"/>
                <w:noProof w:val="0"/>
                <w:sz w:val="18"/>
                <w:szCs w:val="18"/>
                <w:lang w:eastAsia="it-IT"/>
              </w:rPr>
              <w:br/>
              <w:t>Indici di dispersione:</w:t>
            </w:r>
            <w:r w:rsidRPr="00826D89">
              <w:rPr>
                <w:rFonts w:ascii="Arial" w:eastAsia="Times New Roman" w:hAnsi="Arial" w:cs="Arial"/>
                <w:noProof w:val="0"/>
                <w:sz w:val="18"/>
                <w:szCs w:val="18"/>
                <w:lang w:eastAsia="it-IT"/>
              </w:rPr>
              <w:br/>
              <w:t>Campo di variazione = 2</w:t>
            </w:r>
            <w:r w:rsidRPr="00826D89">
              <w:rPr>
                <w:rFonts w:ascii="Arial" w:eastAsia="Times New Roman" w:hAnsi="Arial" w:cs="Arial"/>
                <w:noProof w:val="0"/>
                <w:sz w:val="18"/>
                <w:szCs w:val="18"/>
                <w:lang w:eastAsia="it-IT"/>
              </w:rPr>
              <w:br/>
              <w:t>Differenza interquartilica = 1</w:t>
            </w:r>
            <w:r w:rsidRPr="00826D89">
              <w:rPr>
                <w:rFonts w:ascii="Arial" w:eastAsia="Times New Roman" w:hAnsi="Arial" w:cs="Arial"/>
                <w:noProof w:val="0"/>
                <w:sz w:val="18"/>
                <w:szCs w:val="18"/>
                <w:lang w:eastAsia="it-IT"/>
              </w:rPr>
              <w:br/>
              <w:t xml:space="preserve">Scarto tipo = 0.75 </w:t>
            </w:r>
          </w:p>
        </w:tc>
        <w:tc>
          <w:tcPr>
            <w:tcW w:w="5250" w:type="dxa"/>
            <w:hideMark/>
          </w:tcPr>
          <w:tbl>
            <w:tblPr>
              <w:tblW w:w="0" w:type="auto"/>
              <w:jc w:val="right"/>
              <w:tblCellSpacing w:w="15" w:type="dxa"/>
              <w:tblCellMar>
                <w:left w:w="0" w:type="dxa"/>
                <w:right w:w="0" w:type="dxa"/>
              </w:tblCellMar>
              <w:tblLook w:val="04A0"/>
            </w:tblPr>
            <w:tblGrid>
              <w:gridCol w:w="571"/>
              <w:gridCol w:w="650"/>
              <w:gridCol w:w="572"/>
            </w:tblGrid>
            <w:tr w:rsidR="00826D89" w:rsidRPr="00826D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20%</w:t>
                        </w:r>
                      </w:p>
                    </w:tc>
                  </w:tr>
                  <w:tr w:rsidR="00826D89" w:rsidRPr="00826D89">
                    <w:trPr>
                      <w:trHeight w:val="75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6D89" w:rsidRPr="00826D89">
                    <w:trPr>
                      <w:tblCellSpacing w:w="0" w:type="dxa"/>
                      <w:jc w:val="center"/>
                    </w:trPr>
                    <w:tc>
                      <w:tcPr>
                        <w:tcW w:w="0" w:type="auto"/>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40%</w:t>
                        </w:r>
                      </w:p>
                    </w:tc>
                  </w:tr>
                  <w:tr w:rsidR="00826D89" w:rsidRPr="00826D89">
                    <w:trPr>
                      <w:trHeight w:val="1500"/>
                      <w:tblCellSpacing w:w="0" w:type="dxa"/>
                      <w:jc w:val="center"/>
                    </w:trPr>
                    <w:tc>
                      <w:tcPr>
                        <w:tcW w:w="0" w:type="auto"/>
                        <w:shd w:val="clear" w:color="auto" w:fill="C0D0C0"/>
                        <w:vAlign w:val="bottom"/>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bl>
                <w:p w:rsidR="00826D89" w:rsidRPr="00826D89" w:rsidRDefault="00826D89" w:rsidP="00826D89">
                  <w:pPr>
                    <w:spacing w:after="0" w:line="240" w:lineRule="auto"/>
                    <w:jc w:val="center"/>
                    <w:rPr>
                      <w:rFonts w:ascii="Arial" w:eastAsia="Times New Roman" w:hAnsi="Arial" w:cs="Arial"/>
                      <w:noProof w:val="0"/>
                      <w:sz w:val="18"/>
                      <w:szCs w:val="18"/>
                      <w:lang w:eastAsia="it-IT"/>
                    </w:rPr>
                  </w:pP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2</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4</w:t>
                  </w:r>
                </w:p>
              </w:tc>
            </w:tr>
            <w:tr w:rsidR="00826D89" w:rsidRPr="00826D89">
              <w:trPr>
                <w:tblCellSpacing w:w="15" w:type="dxa"/>
                <w:jc w:val="right"/>
              </w:trPr>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linguistico</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matematico</w:t>
                  </w:r>
                </w:p>
              </w:tc>
              <w:tc>
                <w:tcPr>
                  <w:tcW w:w="0" w:type="auto"/>
                  <w:shd w:val="clear" w:color="auto" w:fill="E0E0E0"/>
                  <w:vAlign w:val="center"/>
                  <w:hideMark/>
                </w:tcPr>
                <w:p w:rsidR="00826D89" w:rsidRPr="00826D89" w:rsidRDefault="00826D89" w:rsidP="00826D89">
                  <w:pPr>
                    <w:spacing w:after="0" w:line="240" w:lineRule="auto"/>
                    <w:jc w:val="center"/>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scientifico</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150" w:type="dxa"/>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7"/>
            </w:tblGrid>
            <w:tr w:rsidR="00826D89" w:rsidRPr="00826D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47"/>
                  </w:tblGrid>
                  <w:tr w:rsidR="00826D89" w:rsidRPr="00826D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4353"/>
                        </w:tblGrid>
                        <w:tr w:rsidR="00826D89" w:rsidRPr="00826D89">
                          <w:trPr>
                            <w:tblCellSpacing w:w="30" w:type="dxa"/>
                          </w:trPr>
                          <w:tc>
                            <w:tcPr>
                              <w:tcW w:w="0" w:type="auto"/>
                              <w:shd w:val="clear" w:color="auto" w:fill="C0D0C0"/>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p>
                          </w:tc>
                          <w:tc>
                            <w:tcPr>
                              <w:tcW w:w="0" w:type="auto"/>
                              <w:noWrap/>
                              <w:vAlign w:val="center"/>
                              <w:hideMark/>
                            </w:tcPr>
                            <w:p w:rsidR="00826D89" w:rsidRPr="00826D89" w:rsidRDefault="00826D89" w:rsidP="00826D89">
                              <w:pPr>
                                <w:spacing w:after="0" w:line="240" w:lineRule="auto"/>
                                <w:rPr>
                                  <w:rFonts w:ascii="Arial" w:eastAsia="Times New Roman" w:hAnsi="Arial" w:cs="Arial"/>
                                  <w:noProof w:val="0"/>
                                  <w:sz w:val="18"/>
                                  <w:szCs w:val="18"/>
                                  <w:lang w:eastAsia="it-IT"/>
                                </w:rPr>
                              </w:pPr>
                              <w:r w:rsidRPr="00826D89">
                                <w:rPr>
                                  <w:rFonts w:ascii="Arial" w:eastAsia="Times New Roman" w:hAnsi="Arial" w:cs="Arial"/>
                                  <w:noProof w:val="0"/>
                                  <w:sz w:val="18"/>
                                  <w:szCs w:val="18"/>
                                  <w:lang w:eastAsia="it-IT"/>
                                </w:rPr>
                                <w:t>Se avete risposto alcune indicate a quale ambito di insegnamento appartengono</w:t>
                              </w: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Pr="00826D89" w:rsidRDefault="00826D89" w:rsidP="00826D8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826D89" w:rsidRDefault="00826D8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48"/>
        <w:gridCol w:w="1132"/>
        <w:gridCol w:w="66"/>
        <w:gridCol w:w="4282"/>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In classe correggete i compiti assegnati per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5"/>
              <w:gridCol w:w="807"/>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53%</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E035B9" w:rsidP="00A2745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A27459" w:rsidRPr="00A27459">
              <w:rPr>
                <w:rFonts w:ascii="Arial" w:eastAsia="Times New Roman" w:hAnsi="Arial" w:cs="Arial"/>
                <w:noProof w:val="0"/>
                <w:sz w:val="18"/>
                <w:szCs w:val="18"/>
                <w:lang w:eastAsia="it-IT"/>
              </w:rPr>
              <w:br/>
              <w:t>Indici di tendenza centrale:</w:t>
            </w:r>
            <w:r w:rsidR="00A27459" w:rsidRPr="00A27459">
              <w:rPr>
                <w:rFonts w:ascii="Arial" w:eastAsia="Times New Roman" w:hAnsi="Arial" w:cs="Arial"/>
                <w:noProof w:val="0"/>
                <w:sz w:val="18"/>
                <w:szCs w:val="18"/>
                <w:lang w:eastAsia="it-IT"/>
              </w:rPr>
              <w:br/>
              <w:t>Moda = sempre</w:t>
            </w:r>
            <w:r w:rsidR="00A27459" w:rsidRPr="00A27459">
              <w:rPr>
                <w:rFonts w:ascii="Arial" w:eastAsia="Times New Roman" w:hAnsi="Arial" w:cs="Arial"/>
                <w:noProof w:val="0"/>
                <w:sz w:val="18"/>
                <w:szCs w:val="18"/>
                <w:lang w:eastAsia="it-IT"/>
              </w:rPr>
              <w:br/>
              <w:t>Mediana = sempre</w:t>
            </w:r>
            <w:r w:rsidR="00A27459" w:rsidRPr="00A27459">
              <w:rPr>
                <w:rFonts w:ascii="Arial" w:eastAsia="Times New Roman" w:hAnsi="Arial" w:cs="Arial"/>
                <w:noProof w:val="0"/>
                <w:sz w:val="18"/>
                <w:szCs w:val="18"/>
                <w:lang w:eastAsia="it-IT"/>
              </w:rPr>
              <w:br/>
              <w:t>Media = 1.48</w:t>
            </w:r>
            <w:r w:rsidR="00A27459" w:rsidRPr="00A27459">
              <w:rPr>
                <w:rFonts w:ascii="Arial" w:eastAsia="Times New Roman" w:hAnsi="Arial" w:cs="Arial"/>
                <w:noProof w:val="0"/>
                <w:sz w:val="18"/>
                <w:szCs w:val="18"/>
                <w:lang w:eastAsia="it-IT"/>
              </w:rPr>
              <w:br/>
            </w:r>
            <w:r w:rsidR="00A27459" w:rsidRPr="00A27459">
              <w:rPr>
                <w:rFonts w:ascii="Arial" w:eastAsia="Times New Roman" w:hAnsi="Arial" w:cs="Arial"/>
                <w:noProof w:val="0"/>
                <w:sz w:val="18"/>
                <w:szCs w:val="18"/>
                <w:lang w:eastAsia="it-IT"/>
              </w:rPr>
              <w:lastRenderedPageBreak/>
              <w:t>Indici di dispersione:</w:t>
            </w:r>
            <w:r w:rsidR="00A27459" w:rsidRPr="00A27459">
              <w:rPr>
                <w:rFonts w:ascii="Arial" w:eastAsia="Times New Roman" w:hAnsi="Arial" w:cs="Arial"/>
                <w:noProof w:val="0"/>
                <w:sz w:val="18"/>
                <w:szCs w:val="18"/>
                <w:lang w:eastAsia="it-IT"/>
              </w:rPr>
              <w:br/>
              <w:t>Campo di variazione = 1</w:t>
            </w:r>
            <w:r w:rsidR="00A27459" w:rsidRPr="00A27459">
              <w:rPr>
                <w:rFonts w:ascii="Arial" w:eastAsia="Times New Roman" w:hAnsi="Arial" w:cs="Arial"/>
                <w:noProof w:val="0"/>
                <w:sz w:val="18"/>
                <w:szCs w:val="18"/>
                <w:lang w:eastAsia="it-IT"/>
              </w:rPr>
              <w:br/>
              <w:t>Differenza interquartilica = 1</w:t>
            </w:r>
            <w:r w:rsidR="00A27459" w:rsidRPr="00A27459">
              <w:rPr>
                <w:rFonts w:ascii="Arial" w:eastAsia="Times New Roman" w:hAnsi="Arial" w:cs="Arial"/>
                <w:noProof w:val="0"/>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tblPr>
            <w:tblGrid>
              <w:gridCol w:w="646"/>
              <w:gridCol w:w="426"/>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lastRenderedPageBreak/>
                          <w:t>53%</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48%</w:t>
                        </w:r>
                      </w:p>
                    </w:tc>
                  </w:tr>
                  <w:tr w:rsidR="00A27459" w:rsidRPr="00A27459">
                    <w:trPr>
                      <w:trHeight w:val="136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20</w:t>
                  </w:r>
                </w:p>
              </w:tc>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18</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sempre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207"/>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7"/>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081"/>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In classe correggete i compiti assegnati per casa?</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826D89" w:rsidRDefault="00826D89" w:rsidP="005C1758">
      <w:pPr>
        <w:rPr>
          <w:rFonts w:ascii="Century Gothic" w:hAnsi="Century Gothic"/>
          <w:sz w:val="24"/>
          <w:szCs w:val="24"/>
        </w:rPr>
      </w:pPr>
    </w:p>
    <w:p w:rsidR="00A318F0" w:rsidRDefault="00A318F0" w:rsidP="005C1758">
      <w:pPr>
        <w:rPr>
          <w:rFonts w:ascii="Century Gothic" w:hAnsi="Century Gothic"/>
          <w:sz w:val="24"/>
          <w:szCs w:val="24"/>
        </w:rPr>
      </w:pPr>
    </w:p>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30"/>
        <w:gridCol w:w="2150"/>
        <w:gridCol w:w="95"/>
        <w:gridCol w:w="325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Usate fare lavori di gruppo in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E035B9" w:rsidP="00A2745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A27459" w:rsidRPr="00A27459">
              <w:rPr>
                <w:rFonts w:ascii="Arial" w:eastAsia="Times New Roman" w:hAnsi="Arial" w:cs="Arial"/>
                <w:noProof w:val="0"/>
                <w:sz w:val="18"/>
                <w:szCs w:val="18"/>
                <w:lang w:eastAsia="it-IT"/>
              </w:rPr>
              <w:br/>
              <w:t>Indici di tendenza centrale:</w:t>
            </w:r>
            <w:r w:rsidR="00A27459" w:rsidRPr="00A27459">
              <w:rPr>
                <w:rFonts w:ascii="Arial" w:eastAsia="Times New Roman" w:hAnsi="Arial" w:cs="Arial"/>
                <w:noProof w:val="0"/>
                <w:sz w:val="18"/>
                <w:szCs w:val="18"/>
                <w:lang w:eastAsia="it-IT"/>
              </w:rPr>
              <w:br/>
              <w:t>Moda = a volte</w:t>
            </w:r>
            <w:r w:rsidR="00A27459" w:rsidRPr="00A27459">
              <w:rPr>
                <w:rFonts w:ascii="Arial" w:eastAsia="Times New Roman" w:hAnsi="Arial" w:cs="Arial"/>
                <w:noProof w:val="0"/>
                <w:sz w:val="18"/>
                <w:szCs w:val="18"/>
                <w:lang w:eastAsia="it-IT"/>
              </w:rPr>
              <w:br/>
              <w:t>Mediana = a volte</w:t>
            </w:r>
            <w:r w:rsidR="00A27459" w:rsidRPr="00A27459">
              <w:rPr>
                <w:rFonts w:ascii="Arial" w:eastAsia="Times New Roman" w:hAnsi="Arial" w:cs="Arial"/>
                <w:noProof w:val="0"/>
                <w:sz w:val="18"/>
                <w:szCs w:val="18"/>
                <w:lang w:eastAsia="it-IT"/>
              </w:rPr>
              <w:br/>
              <w:t>Media = 1.8</w:t>
            </w:r>
            <w:r w:rsidR="00A27459" w:rsidRPr="00A27459">
              <w:rPr>
                <w:rFonts w:ascii="Arial" w:eastAsia="Times New Roman" w:hAnsi="Arial" w:cs="Arial"/>
                <w:noProof w:val="0"/>
                <w:sz w:val="18"/>
                <w:szCs w:val="18"/>
                <w:lang w:eastAsia="it-IT"/>
              </w:rPr>
              <w:br/>
              <w:t>Indici di dispersione:</w:t>
            </w:r>
            <w:r w:rsidR="00A27459" w:rsidRPr="00A27459">
              <w:rPr>
                <w:rFonts w:ascii="Arial" w:eastAsia="Times New Roman" w:hAnsi="Arial" w:cs="Arial"/>
                <w:noProof w:val="0"/>
                <w:sz w:val="18"/>
                <w:szCs w:val="18"/>
                <w:lang w:eastAsia="it-IT"/>
              </w:rPr>
              <w:br/>
              <w:t>Campo di variazione = 1</w:t>
            </w:r>
            <w:r w:rsidR="00A27459" w:rsidRPr="00A27459">
              <w:rPr>
                <w:rFonts w:ascii="Arial" w:eastAsia="Times New Roman" w:hAnsi="Arial" w:cs="Arial"/>
                <w:noProof w:val="0"/>
                <w:sz w:val="18"/>
                <w:szCs w:val="18"/>
                <w:lang w:eastAsia="it-IT"/>
              </w:rPr>
              <w:br/>
              <w:t>Differenza interquartilica = 0</w:t>
            </w:r>
            <w:r w:rsidR="00A27459" w:rsidRPr="00A27459">
              <w:rPr>
                <w:rFonts w:ascii="Arial" w:eastAsia="Times New Roman" w:hAnsi="Arial" w:cs="Arial"/>
                <w:noProof w:val="0"/>
                <w:sz w:val="18"/>
                <w:szCs w:val="18"/>
                <w:lang w:eastAsia="it-IT"/>
              </w:rPr>
              <w:br/>
              <w:t xml:space="preserve">Scarto tipo = 0.4 </w:t>
            </w:r>
          </w:p>
        </w:tc>
        <w:tc>
          <w:tcPr>
            <w:tcW w:w="5250" w:type="dxa"/>
            <w:hideMark/>
          </w:tcPr>
          <w:tbl>
            <w:tblPr>
              <w:tblW w:w="0" w:type="auto"/>
              <w:jc w:val="right"/>
              <w:tblCellSpacing w:w="15" w:type="dxa"/>
              <w:tblCellMar>
                <w:left w:w="0" w:type="dxa"/>
                <w:right w:w="0" w:type="dxa"/>
              </w:tblCellMar>
              <w:tblLook w:val="04A0"/>
            </w:tblPr>
            <w:tblGrid>
              <w:gridCol w:w="616"/>
              <w:gridCol w:w="576"/>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r>
                  <w:tr w:rsidR="00A27459" w:rsidRPr="00A27459">
                    <w:trPr>
                      <w:trHeight w:val="37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80%</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7</w:t>
                  </w:r>
                </w:p>
              </w:tc>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31</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spesso</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17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4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05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Usate fare lavori di gruppo in classe?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869"/>
        <w:gridCol w:w="841"/>
        <w:gridCol w:w="65"/>
        <w:gridCol w:w="495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Usate l'aula informatica anche per ricerche per lavori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3"/>
              <w:gridCol w:w="747"/>
              <w:gridCol w:w="823"/>
              <w:gridCol w:w="747"/>
              <w:gridCol w:w="838"/>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E035B9" w:rsidP="00A2745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A27459" w:rsidRPr="00A27459">
              <w:rPr>
                <w:rFonts w:ascii="Arial" w:eastAsia="Times New Roman" w:hAnsi="Arial" w:cs="Arial"/>
                <w:noProof w:val="0"/>
                <w:sz w:val="18"/>
                <w:szCs w:val="18"/>
                <w:lang w:eastAsia="it-IT"/>
              </w:rPr>
              <w:br/>
              <w:t>Indici di tendenza centrale:</w:t>
            </w:r>
            <w:r w:rsidR="00A27459" w:rsidRPr="00A27459">
              <w:rPr>
                <w:rFonts w:ascii="Arial" w:eastAsia="Times New Roman" w:hAnsi="Arial" w:cs="Arial"/>
                <w:noProof w:val="0"/>
                <w:sz w:val="18"/>
                <w:szCs w:val="18"/>
                <w:lang w:eastAsia="it-IT"/>
              </w:rPr>
              <w:br/>
              <w:t>Moda = mai</w:t>
            </w:r>
            <w:r w:rsidR="00A27459" w:rsidRPr="00A27459">
              <w:rPr>
                <w:rFonts w:ascii="Arial" w:eastAsia="Times New Roman" w:hAnsi="Arial" w:cs="Arial"/>
                <w:noProof w:val="0"/>
                <w:sz w:val="18"/>
                <w:szCs w:val="18"/>
                <w:lang w:eastAsia="it-IT"/>
              </w:rPr>
              <w:br/>
              <w:t>Mediana = mai</w:t>
            </w:r>
            <w:r w:rsidR="00A27459" w:rsidRPr="00A27459">
              <w:rPr>
                <w:rFonts w:ascii="Arial" w:eastAsia="Times New Roman" w:hAnsi="Arial" w:cs="Arial"/>
                <w:noProof w:val="0"/>
                <w:sz w:val="18"/>
                <w:szCs w:val="18"/>
                <w:lang w:eastAsia="it-IT"/>
              </w:rPr>
              <w:br/>
              <w:t>Media = 2.88</w:t>
            </w:r>
            <w:r w:rsidR="00A27459" w:rsidRPr="00A27459">
              <w:rPr>
                <w:rFonts w:ascii="Arial" w:eastAsia="Times New Roman" w:hAnsi="Arial" w:cs="Arial"/>
                <w:noProof w:val="0"/>
                <w:sz w:val="18"/>
                <w:szCs w:val="18"/>
                <w:lang w:eastAsia="it-IT"/>
              </w:rPr>
              <w:br/>
              <w:t>Indici di dispersione:</w:t>
            </w:r>
            <w:r w:rsidR="00A27459" w:rsidRPr="00A27459">
              <w:rPr>
                <w:rFonts w:ascii="Arial" w:eastAsia="Times New Roman" w:hAnsi="Arial" w:cs="Arial"/>
                <w:noProof w:val="0"/>
                <w:sz w:val="18"/>
                <w:szCs w:val="18"/>
                <w:lang w:eastAsia="it-IT"/>
              </w:rPr>
              <w:br/>
              <w:t>Campo di variazione = 1</w:t>
            </w:r>
            <w:r w:rsidR="00A27459" w:rsidRPr="00A27459">
              <w:rPr>
                <w:rFonts w:ascii="Arial" w:eastAsia="Times New Roman" w:hAnsi="Arial" w:cs="Arial"/>
                <w:noProof w:val="0"/>
                <w:sz w:val="18"/>
                <w:szCs w:val="18"/>
                <w:lang w:eastAsia="it-IT"/>
              </w:rPr>
              <w:br/>
              <w:t>Differenza interquartilica = 0</w:t>
            </w:r>
            <w:r w:rsidR="00A27459" w:rsidRPr="00A27459">
              <w:rPr>
                <w:rFonts w:ascii="Arial" w:eastAsia="Times New Roman" w:hAnsi="Arial" w:cs="Arial"/>
                <w:noProof w:val="0"/>
                <w:sz w:val="18"/>
                <w:szCs w:val="18"/>
                <w:lang w:eastAsia="it-IT"/>
              </w:rPr>
              <w:br/>
              <w:t xml:space="preserve">Scarto tipo = 0.33 </w:t>
            </w:r>
          </w:p>
        </w:tc>
        <w:tc>
          <w:tcPr>
            <w:tcW w:w="5250" w:type="dxa"/>
            <w:hideMark/>
          </w:tcPr>
          <w:tbl>
            <w:tblPr>
              <w:tblW w:w="0" w:type="auto"/>
              <w:jc w:val="right"/>
              <w:tblCellSpacing w:w="15" w:type="dxa"/>
              <w:tblCellMar>
                <w:left w:w="0" w:type="dxa"/>
                <w:right w:w="0" w:type="dxa"/>
              </w:tblCellMar>
              <w:tblLook w:val="04A0"/>
            </w:tblPr>
            <w:tblGrid>
              <w:gridCol w:w="393"/>
              <w:gridCol w:w="388"/>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r>
                  <w:tr w:rsidR="00A27459" w:rsidRPr="00A27459">
                    <w:trPr>
                      <w:trHeight w:val="22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88%</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4</w:t>
                  </w:r>
                </w:p>
              </w:tc>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34</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mai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7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4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753"/>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Usate l'aula informatica anche per ricerche per lavori di gruppo?</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8F4722" w:rsidRDefault="008F472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30"/>
        <w:gridCol w:w="3285"/>
        <w:gridCol w:w="120"/>
        <w:gridCol w:w="209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lastRenderedPageBreak/>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Fate uscite didattiche?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 xml:space="preserve">a volte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98%</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E035B9" w:rsidP="00A27459">
            <w:pPr>
              <w:spacing w:before="100" w:beforeAutospacing="1" w:after="100" w:afterAutospacing="1"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br/>
              <w:t>Numero di casi= 38</w:t>
            </w:r>
            <w:r w:rsidR="00A27459" w:rsidRPr="00A27459">
              <w:rPr>
                <w:rFonts w:ascii="Arial" w:eastAsia="Times New Roman" w:hAnsi="Arial" w:cs="Arial"/>
                <w:noProof w:val="0"/>
                <w:sz w:val="18"/>
                <w:szCs w:val="18"/>
                <w:lang w:eastAsia="it-IT"/>
              </w:rPr>
              <w:br/>
              <w:t>Indici di tendenza centrale:</w:t>
            </w:r>
            <w:r w:rsidR="00A27459" w:rsidRPr="00A27459">
              <w:rPr>
                <w:rFonts w:ascii="Arial" w:eastAsia="Times New Roman" w:hAnsi="Arial" w:cs="Arial"/>
                <w:noProof w:val="0"/>
                <w:sz w:val="18"/>
                <w:szCs w:val="18"/>
                <w:lang w:eastAsia="it-IT"/>
              </w:rPr>
              <w:br/>
              <w:t xml:space="preserve">Moda = a volte </w:t>
            </w:r>
            <w:r w:rsidR="00A27459" w:rsidRPr="00A27459">
              <w:rPr>
                <w:rFonts w:ascii="Arial" w:eastAsia="Times New Roman" w:hAnsi="Arial" w:cs="Arial"/>
                <w:noProof w:val="0"/>
                <w:sz w:val="18"/>
                <w:szCs w:val="18"/>
                <w:lang w:eastAsia="it-IT"/>
              </w:rPr>
              <w:br/>
              <w:t xml:space="preserve">Mediana = a volte </w:t>
            </w:r>
            <w:r w:rsidR="00A27459" w:rsidRPr="00A27459">
              <w:rPr>
                <w:rFonts w:ascii="Arial" w:eastAsia="Times New Roman" w:hAnsi="Arial" w:cs="Arial"/>
                <w:noProof w:val="0"/>
                <w:sz w:val="18"/>
                <w:szCs w:val="18"/>
                <w:lang w:eastAsia="it-IT"/>
              </w:rPr>
              <w:br/>
              <w:t>Media = 1.83</w:t>
            </w:r>
            <w:r w:rsidR="00A27459" w:rsidRPr="00A27459">
              <w:rPr>
                <w:rFonts w:ascii="Arial" w:eastAsia="Times New Roman" w:hAnsi="Arial" w:cs="Arial"/>
                <w:noProof w:val="0"/>
                <w:sz w:val="18"/>
                <w:szCs w:val="18"/>
                <w:lang w:eastAsia="it-IT"/>
              </w:rPr>
              <w:br/>
              <w:t>Indici di dispersione:</w:t>
            </w:r>
            <w:r w:rsidR="00A27459" w:rsidRPr="00A27459">
              <w:rPr>
                <w:rFonts w:ascii="Arial" w:eastAsia="Times New Roman" w:hAnsi="Arial" w:cs="Arial"/>
                <w:noProof w:val="0"/>
                <w:sz w:val="18"/>
                <w:szCs w:val="18"/>
                <w:lang w:eastAsia="it-IT"/>
              </w:rPr>
              <w:br/>
              <w:t>Campo di variazione = 2</w:t>
            </w:r>
            <w:r w:rsidR="00A27459" w:rsidRPr="00A27459">
              <w:rPr>
                <w:rFonts w:ascii="Arial" w:eastAsia="Times New Roman" w:hAnsi="Arial" w:cs="Arial"/>
                <w:noProof w:val="0"/>
                <w:sz w:val="18"/>
                <w:szCs w:val="18"/>
                <w:lang w:eastAsia="it-IT"/>
              </w:rPr>
              <w:br/>
              <w:t>Differenza interquartilica = 0</w:t>
            </w:r>
            <w:r w:rsidR="00A27459" w:rsidRPr="00A27459">
              <w:rPr>
                <w:rFonts w:ascii="Arial" w:eastAsia="Times New Roman" w:hAnsi="Arial" w:cs="Arial"/>
                <w:noProof w:val="0"/>
                <w:sz w:val="18"/>
                <w:szCs w:val="18"/>
                <w:lang w:eastAsia="it-IT"/>
              </w:rPr>
              <w:br/>
              <w:t xml:space="preserve">Scarto tipo = 0.44 </w:t>
            </w:r>
          </w:p>
        </w:tc>
        <w:tc>
          <w:tcPr>
            <w:tcW w:w="5250" w:type="dxa"/>
            <w:hideMark/>
          </w:tcPr>
          <w:tbl>
            <w:tblPr>
              <w:tblW w:w="0" w:type="auto"/>
              <w:jc w:val="right"/>
              <w:tblCellSpacing w:w="15" w:type="dxa"/>
              <w:tblCellMar>
                <w:left w:w="0" w:type="dxa"/>
                <w:right w:w="0" w:type="dxa"/>
              </w:tblCellMar>
              <w:tblLook w:val="04A0"/>
            </w:tblPr>
            <w:tblGrid>
              <w:gridCol w:w="616"/>
              <w:gridCol w:w="561"/>
              <w:gridCol w:w="420"/>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r>
                  <w:tr w:rsidR="00A27459" w:rsidRPr="00A27459">
                    <w:trPr>
                      <w:trHeight w:val="39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78%</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w:t>
                        </w:r>
                      </w:p>
                    </w:tc>
                  </w:tr>
                  <w:tr w:rsidR="00A27459" w:rsidRPr="00A27459">
                    <w:trPr>
                      <w:trHeight w:val="6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6"/>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7</w:t>
                  </w:r>
                </w:p>
              </w:tc>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30</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spesso</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 xml:space="preserve">a volte </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mai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01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8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89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Fate uscite didattiche?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A27459" w:rsidRDefault="00A27459"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50"/>
        <w:gridCol w:w="1528"/>
        <w:gridCol w:w="77"/>
        <w:gridCol w:w="387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Riesci a fare i compiti che ti danno per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83%</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E035B9" w:rsidP="00A27459">
                  <w:pPr>
                    <w:spacing w:after="0" w:line="240" w:lineRule="auto"/>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w:t>
            </w:r>
            <w:r w:rsidR="00E035B9">
              <w:rPr>
                <w:rFonts w:ascii="Arial" w:eastAsia="Times New Roman" w:hAnsi="Arial" w:cs="Arial"/>
                <w:noProof w:val="0"/>
                <w:sz w:val="18"/>
                <w:szCs w:val="18"/>
                <w:lang w:eastAsia="it-IT"/>
              </w:rPr>
              <w:t>=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Moda = sempre</w:t>
            </w:r>
            <w:r w:rsidRPr="00A27459">
              <w:rPr>
                <w:rFonts w:ascii="Arial" w:eastAsia="Times New Roman" w:hAnsi="Arial" w:cs="Arial"/>
                <w:noProof w:val="0"/>
                <w:sz w:val="18"/>
                <w:szCs w:val="18"/>
                <w:lang w:eastAsia="it-IT"/>
              </w:rPr>
              <w:br/>
              <w:t>Mediana = sempre</w:t>
            </w:r>
            <w:r w:rsidRPr="00A27459">
              <w:rPr>
                <w:rFonts w:ascii="Arial" w:eastAsia="Times New Roman" w:hAnsi="Arial" w:cs="Arial"/>
                <w:noProof w:val="0"/>
                <w:sz w:val="18"/>
                <w:szCs w:val="18"/>
                <w:lang w:eastAsia="it-IT"/>
              </w:rPr>
              <w:br/>
              <w:t>Media = 1.18</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1</w:t>
            </w:r>
            <w:r w:rsidRPr="00A27459">
              <w:rPr>
                <w:rFonts w:ascii="Arial" w:eastAsia="Times New Roman" w:hAnsi="Arial" w:cs="Arial"/>
                <w:noProof w:val="0"/>
                <w:sz w:val="18"/>
                <w:szCs w:val="18"/>
                <w:lang w:eastAsia="it-IT"/>
              </w:rPr>
              <w:br/>
              <w:t>Differenza interquartilica = 0</w:t>
            </w:r>
            <w:r w:rsidRPr="00A27459">
              <w:rPr>
                <w:rFonts w:ascii="Arial" w:eastAsia="Times New Roman" w:hAnsi="Arial" w:cs="Arial"/>
                <w:noProof w:val="0"/>
                <w:sz w:val="18"/>
                <w:szCs w:val="18"/>
                <w:lang w:eastAsia="it-IT"/>
              </w:rPr>
              <w:br/>
              <w:t xml:space="preserve">Scarto tipo = 0.38 </w:t>
            </w:r>
          </w:p>
        </w:tc>
        <w:tc>
          <w:tcPr>
            <w:tcW w:w="5250" w:type="dxa"/>
            <w:hideMark/>
          </w:tcPr>
          <w:tbl>
            <w:tblPr>
              <w:tblW w:w="0" w:type="auto"/>
              <w:jc w:val="right"/>
              <w:tblCellSpacing w:w="15" w:type="dxa"/>
              <w:tblCellMar>
                <w:left w:w="0" w:type="dxa"/>
                <w:right w:w="0" w:type="dxa"/>
              </w:tblCellMar>
              <w:tblLook w:val="04A0"/>
            </w:tblPr>
            <w:tblGrid>
              <w:gridCol w:w="646"/>
              <w:gridCol w:w="576"/>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83%</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r>
                  <w:tr w:rsidR="00A27459" w:rsidRPr="00A27459">
                    <w:trPr>
                      <w:trHeight w:val="33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32</w:t>
                  </w:r>
                </w:p>
              </w:tc>
              <w:tc>
                <w:tcPr>
                  <w:tcW w:w="0" w:type="auto"/>
                  <w:shd w:val="clear" w:color="auto" w:fill="E0E0E0"/>
                  <w:vAlign w:val="center"/>
                  <w:hideMark/>
                </w:tcPr>
                <w:p w:rsidR="00A27459" w:rsidRPr="00A27459" w:rsidRDefault="00E035B9" w:rsidP="00A27459">
                  <w:pPr>
                    <w:spacing w:after="0" w:line="240" w:lineRule="auto"/>
                    <w:jc w:val="center"/>
                    <w:rPr>
                      <w:rFonts w:ascii="Arial" w:eastAsia="Times New Roman" w:hAnsi="Arial" w:cs="Arial"/>
                      <w:noProof w:val="0"/>
                      <w:sz w:val="18"/>
                      <w:szCs w:val="18"/>
                      <w:lang w:eastAsia="it-IT"/>
                    </w:rPr>
                  </w:pPr>
                  <w:r>
                    <w:rPr>
                      <w:rFonts w:ascii="Arial" w:eastAsia="Times New Roman" w:hAnsi="Arial" w:cs="Arial"/>
                      <w:noProof w:val="0"/>
                      <w:sz w:val="18"/>
                      <w:szCs w:val="18"/>
                      <w:lang w:eastAsia="it-IT"/>
                    </w:rPr>
                    <w:t>6</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sempre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79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6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7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Riesci a fare i compiti che ti danno per casa?</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753"/>
        <w:gridCol w:w="3659"/>
        <w:gridCol w:w="65"/>
        <w:gridCol w:w="2251"/>
      </w:tblGrid>
      <w:tr w:rsidR="00AF0C6A" w:rsidRPr="00AF0C6A" w:rsidTr="00AF0C6A">
        <w:trPr>
          <w:tblCellSpacing w:w="15" w:type="dxa"/>
        </w:trPr>
        <w:tc>
          <w:tcPr>
            <w:tcW w:w="0" w:type="auto"/>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lastRenderedPageBreak/>
              <w:t>Distribuzione di frequenza</w:t>
            </w:r>
            <w:r w:rsidRPr="00AF0C6A">
              <w:rPr>
                <w:rFonts w:ascii="Arial" w:eastAsia="Times New Roman" w:hAnsi="Arial" w:cs="Arial"/>
                <w:noProof w:val="0"/>
                <w:sz w:val="18"/>
                <w:szCs w:val="18"/>
                <w:lang w:eastAsia="it-IT"/>
              </w:rPr>
              <w:t xml:space="preserve"> </w:t>
            </w:r>
          </w:p>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Qual è la tua materia preferita?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7"/>
              <w:gridCol w:w="657"/>
              <w:gridCol w:w="723"/>
              <w:gridCol w:w="657"/>
              <w:gridCol w:w="738"/>
            </w:tblGrid>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Frequenza</w:t>
                  </w:r>
                  <w:r w:rsidRPr="00AF0C6A">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Percentuale</w:t>
                  </w:r>
                  <w:r w:rsidRPr="00AF0C6A">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Frequenza</w:t>
                  </w:r>
                  <w:r w:rsidRPr="00AF0C6A">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Percentuale</w:t>
                  </w:r>
                  <w:r w:rsidRPr="00AF0C6A">
                    <w:rPr>
                      <w:rFonts w:ascii="Arial" w:eastAsia="Times New Roman" w:hAnsi="Arial" w:cs="Arial"/>
                      <w:noProof w:val="0"/>
                      <w:sz w:val="15"/>
                      <w:szCs w:val="15"/>
                      <w:lang w:eastAsia="it-IT"/>
                    </w:rPr>
                    <w:br/>
                    <w:t>cumulata</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 xml:space="preserve">geografia </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13%</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45%</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74%</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84%</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100%</w:t>
                  </w:r>
                </w:p>
              </w:tc>
            </w:tr>
          </w:tbl>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br/>
              <w:t>Numero di casi= 38</w:t>
            </w:r>
            <w:r w:rsidRPr="00AF0C6A">
              <w:rPr>
                <w:rFonts w:ascii="Arial" w:eastAsia="Times New Roman" w:hAnsi="Arial" w:cs="Arial"/>
                <w:noProof w:val="0"/>
                <w:sz w:val="18"/>
                <w:szCs w:val="18"/>
                <w:lang w:eastAsia="it-IT"/>
              </w:rPr>
              <w:br/>
              <w:t>Indici di tendenza centrale:</w:t>
            </w:r>
            <w:r w:rsidRPr="00AF0C6A">
              <w:rPr>
                <w:rFonts w:ascii="Arial" w:eastAsia="Times New Roman" w:hAnsi="Arial" w:cs="Arial"/>
                <w:noProof w:val="0"/>
                <w:sz w:val="18"/>
                <w:szCs w:val="18"/>
                <w:lang w:eastAsia="it-IT"/>
              </w:rPr>
              <w:br/>
              <w:t>Moda = italiano</w:t>
            </w:r>
            <w:r w:rsidRPr="00AF0C6A">
              <w:rPr>
                <w:rFonts w:ascii="Arial" w:eastAsia="Times New Roman" w:hAnsi="Arial" w:cs="Arial"/>
                <w:noProof w:val="0"/>
                <w:sz w:val="18"/>
                <w:szCs w:val="18"/>
                <w:lang w:eastAsia="it-IT"/>
              </w:rPr>
              <w:br/>
              <w:t>Mediana = matematica</w:t>
            </w:r>
            <w:r w:rsidRPr="00AF0C6A">
              <w:rPr>
                <w:rFonts w:ascii="Arial" w:eastAsia="Times New Roman" w:hAnsi="Arial" w:cs="Arial"/>
                <w:noProof w:val="0"/>
                <w:sz w:val="18"/>
                <w:szCs w:val="18"/>
                <w:lang w:eastAsia="it-IT"/>
              </w:rPr>
              <w:br/>
              <w:t>Media = NaN</w:t>
            </w:r>
            <w:r w:rsidRPr="00AF0C6A">
              <w:rPr>
                <w:rFonts w:ascii="Arial" w:eastAsia="Times New Roman" w:hAnsi="Arial" w:cs="Arial"/>
                <w:noProof w:val="0"/>
                <w:sz w:val="18"/>
                <w:szCs w:val="18"/>
                <w:lang w:eastAsia="it-IT"/>
              </w:rPr>
              <w:br/>
              <w:t>Indici di dispersione:</w:t>
            </w:r>
            <w:r w:rsidRPr="00AF0C6A">
              <w:rPr>
                <w:rFonts w:ascii="Arial" w:eastAsia="Times New Roman" w:hAnsi="Arial" w:cs="Arial"/>
                <w:noProof w:val="0"/>
                <w:sz w:val="18"/>
                <w:szCs w:val="18"/>
                <w:lang w:eastAsia="it-IT"/>
              </w:rPr>
              <w:br/>
              <w:t>Campo di variazione = NaN</w:t>
            </w:r>
            <w:r w:rsidRPr="00AF0C6A">
              <w:rPr>
                <w:rFonts w:ascii="Arial" w:eastAsia="Times New Roman" w:hAnsi="Arial" w:cs="Arial"/>
                <w:noProof w:val="0"/>
                <w:sz w:val="18"/>
                <w:szCs w:val="18"/>
                <w:lang w:eastAsia="it-IT"/>
              </w:rPr>
              <w:br/>
              <w:t>Differenza interquartilica = NaN</w:t>
            </w:r>
            <w:r w:rsidRPr="00AF0C6A">
              <w:rPr>
                <w:rFonts w:ascii="Arial" w:eastAsia="Times New Roman" w:hAnsi="Arial" w:cs="Arial"/>
                <w:noProof w:val="0"/>
                <w:sz w:val="18"/>
                <w:szCs w:val="18"/>
                <w:lang w:eastAsia="it-IT"/>
              </w:rPr>
              <w:br/>
              <w:t xml:space="preserve">Scarto tipo = NaN </w:t>
            </w:r>
          </w:p>
        </w:tc>
        <w:tc>
          <w:tcPr>
            <w:tcW w:w="5250" w:type="dxa"/>
            <w:hideMark/>
          </w:tcPr>
          <w:tbl>
            <w:tblPr>
              <w:tblW w:w="0" w:type="auto"/>
              <w:jc w:val="right"/>
              <w:tblCellSpacing w:w="15" w:type="dxa"/>
              <w:tblCellMar>
                <w:left w:w="0" w:type="dxa"/>
                <w:right w:w="0" w:type="dxa"/>
              </w:tblCellMar>
              <w:tblLook w:val="04A0"/>
            </w:tblPr>
            <w:tblGrid>
              <w:gridCol w:w="342"/>
              <w:gridCol w:w="623"/>
              <w:gridCol w:w="481"/>
              <w:gridCol w:w="481"/>
              <w:gridCol w:w="766"/>
              <w:gridCol w:w="513"/>
              <w:gridCol w:w="393"/>
            </w:tblGrid>
            <w:tr w:rsidR="00AF0C6A" w:rsidRPr="00AF0C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4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3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4"/>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4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32%</w:t>
                        </w:r>
                      </w:p>
                    </w:tc>
                  </w:tr>
                  <w:tr w:rsidR="00AF0C6A" w:rsidRPr="00AF0C6A">
                    <w:trPr>
                      <w:trHeight w:val="150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29%</w:t>
                        </w:r>
                      </w:p>
                    </w:tc>
                  </w:tr>
                  <w:tr w:rsidR="00AF0C6A" w:rsidRPr="00AF0C6A">
                    <w:trPr>
                      <w:trHeight w:val="136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r>
                  <w:tr w:rsidR="00AF0C6A" w:rsidRPr="00AF0C6A">
                    <w:trPr>
                      <w:trHeight w:val="51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16%</w:t>
                        </w:r>
                      </w:p>
                    </w:tc>
                  </w:tr>
                  <w:tr w:rsidR="00AF0C6A" w:rsidRPr="00AF0C6A">
                    <w:trPr>
                      <w:trHeight w:val="75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arte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geografia </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inglese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italiano</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matematica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scienze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storia</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150" w:type="dxa"/>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176"/>
            </w:tblGrid>
            <w:tr w:rsidR="00AF0C6A" w:rsidRPr="00AF0C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46"/>
                  </w:tblGrid>
                  <w:tr w:rsidR="00AF0C6A" w:rsidRPr="00AF0C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2051"/>
                        </w:tblGrid>
                        <w:tr w:rsidR="00AF0C6A" w:rsidRPr="00AF0C6A">
                          <w:trPr>
                            <w:tblCellSpacing w:w="30" w:type="dxa"/>
                          </w:trPr>
                          <w:tc>
                            <w:tcPr>
                              <w:tcW w:w="0" w:type="auto"/>
                              <w:shd w:val="clear" w:color="auto" w:fill="C0D0C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Qual è la tua materia preferita?</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Default="00AF0C6A"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209"/>
        <w:gridCol w:w="4331"/>
        <w:gridCol w:w="64"/>
        <w:gridCol w:w="2124"/>
      </w:tblGrid>
      <w:tr w:rsidR="00AF0C6A" w:rsidRPr="00AF0C6A" w:rsidTr="00AF0C6A">
        <w:trPr>
          <w:tblCellSpacing w:w="15" w:type="dxa"/>
        </w:trPr>
        <w:tc>
          <w:tcPr>
            <w:tcW w:w="0" w:type="auto"/>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Distribuzione di frequenza</w:t>
            </w:r>
            <w:r w:rsidRPr="00AF0C6A">
              <w:rPr>
                <w:rFonts w:ascii="Arial" w:eastAsia="Times New Roman" w:hAnsi="Arial" w:cs="Arial"/>
                <w:noProof w:val="0"/>
                <w:sz w:val="18"/>
                <w:szCs w:val="18"/>
                <w:lang w:eastAsia="it-IT"/>
              </w:rPr>
              <w:t xml:space="preserve"> </w:t>
            </w:r>
          </w:p>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Qual è la materia in cui vai meglio?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5"/>
              <w:gridCol w:w="560"/>
              <w:gridCol w:w="614"/>
              <w:gridCol w:w="560"/>
              <w:gridCol w:w="629"/>
            </w:tblGrid>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Frequenza</w:t>
                  </w:r>
                  <w:r w:rsidRPr="00AF0C6A">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Percentuale</w:t>
                  </w:r>
                  <w:r w:rsidRPr="00AF0C6A">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Frequenza</w:t>
                  </w:r>
                  <w:r w:rsidRPr="00AF0C6A">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Percentuale</w:t>
                  </w:r>
                  <w:r w:rsidRPr="00AF0C6A">
                    <w:rPr>
                      <w:rFonts w:ascii="Arial" w:eastAsia="Times New Roman" w:hAnsi="Arial" w:cs="Arial"/>
                      <w:noProof w:val="0"/>
                      <w:sz w:val="15"/>
                      <w:szCs w:val="15"/>
                      <w:lang w:eastAsia="it-IT"/>
                    </w:rPr>
                    <w:br/>
                    <w:t>cumulata</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geografia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22%</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35%</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76%</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78%</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86%</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95%</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tecnologia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97%</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un pò 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100%</w:t>
                  </w:r>
                </w:p>
              </w:tc>
            </w:tr>
          </w:tbl>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br/>
              <w:t>Numero di casi= 37</w:t>
            </w:r>
            <w:r w:rsidRPr="00AF0C6A">
              <w:rPr>
                <w:rFonts w:ascii="Arial" w:eastAsia="Times New Roman" w:hAnsi="Arial" w:cs="Arial"/>
                <w:noProof w:val="0"/>
                <w:sz w:val="18"/>
                <w:szCs w:val="18"/>
                <w:lang w:eastAsia="it-IT"/>
              </w:rPr>
              <w:br/>
              <w:t>Indici di tendenza centrale:</w:t>
            </w:r>
            <w:r w:rsidRPr="00AF0C6A">
              <w:rPr>
                <w:rFonts w:ascii="Arial" w:eastAsia="Times New Roman" w:hAnsi="Arial" w:cs="Arial"/>
                <w:noProof w:val="0"/>
                <w:sz w:val="18"/>
                <w:szCs w:val="18"/>
                <w:lang w:eastAsia="it-IT"/>
              </w:rPr>
              <w:br/>
            </w:r>
            <w:r w:rsidRPr="00AF0C6A">
              <w:rPr>
                <w:rFonts w:ascii="Arial" w:eastAsia="Times New Roman" w:hAnsi="Arial" w:cs="Arial"/>
                <w:noProof w:val="0"/>
                <w:sz w:val="18"/>
                <w:szCs w:val="18"/>
                <w:lang w:eastAsia="it-IT"/>
              </w:rPr>
              <w:lastRenderedPageBreak/>
              <w:t>Moda = matematica</w:t>
            </w:r>
            <w:r w:rsidRPr="00AF0C6A">
              <w:rPr>
                <w:rFonts w:ascii="Arial" w:eastAsia="Times New Roman" w:hAnsi="Arial" w:cs="Arial"/>
                <w:noProof w:val="0"/>
                <w:sz w:val="18"/>
                <w:szCs w:val="18"/>
                <w:lang w:eastAsia="it-IT"/>
              </w:rPr>
              <w:br/>
              <w:t>Mediana = matematica</w:t>
            </w:r>
            <w:r w:rsidRPr="00AF0C6A">
              <w:rPr>
                <w:rFonts w:ascii="Arial" w:eastAsia="Times New Roman" w:hAnsi="Arial" w:cs="Arial"/>
                <w:noProof w:val="0"/>
                <w:sz w:val="18"/>
                <w:szCs w:val="18"/>
                <w:lang w:eastAsia="it-IT"/>
              </w:rPr>
              <w:br/>
              <w:t>Media = NaN</w:t>
            </w:r>
            <w:r w:rsidRPr="00AF0C6A">
              <w:rPr>
                <w:rFonts w:ascii="Arial" w:eastAsia="Times New Roman" w:hAnsi="Arial" w:cs="Arial"/>
                <w:noProof w:val="0"/>
                <w:sz w:val="18"/>
                <w:szCs w:val="18"/>
                <w:lang w:eastAsia="it-IT"/>
              </w:rPr>
              <w:br/>
              <w:t>Indici di dispersione:</w:t>
            </w:r>
            <w:r w:rsidRPr="00AF0C6A">
              <w:rPr>
                <w:rFonts w:ascii="Arial" w:eastAsia="Times New Roman" w:hAnsi="Arial" w:cs="Arial"/>
                <w:noProof w:val="0"/>
                <w:sz w:val="18"/>
                <w:szCs w:val="18"/>
                <w:lang w:eastAsia="it-IT"/>
              </w:rPr>
              <w:br/>
              <w:t>Campo di variazione = NaN</w:t>
            </w:r>
            <w:r w:rsidRPr="00AF0C6A">
              <w:rPr>
                <w:rFonts w:ascii="Arial" w:eastAsia="Times New Roman" w:hAnsi="Arial" w:cs="Arial"/>
                <w:noProof w:val="0"/>
                <w:sz w:val="18"/>
                <w:szCs w:val="18"/>
                <w:lang w:eastAsia="it-IT"/>
              </w:rPr>
              <w:br/>
              <w:t>Differenza interquartilica = NaN</w:t>
            </w:r>
            <w:r w:rsidRPr="00AF0C6A">
              <w:rPr>
                <w:rFonts w:ascii="Arial" w:eastAsia="Times New Roman" w:hAnsi="Arial" w:cs="Arial"/>
                <w:noProof w:val="0"/>
                <w:sz w:val="18"/>
                <w:szCs w:val="18"/>
                <w:lang w:eastAsia="it-IT"/>
              </w:rPr>
              <w:br/>
              <w:t xml:space="preserve">Scarto tipo = NaN </w:t>
            </w:r>
          </w:p>
        </w:tc>
        <w:tc>
          <w:tcPr>
            <w:tcW w:w="5250" w:type="dxa"/>
            <w:hideMark/>
          </w:tcPr>
          <w:tbl>
            <w:tblPr>
              <w:tblW w:w="0" w:type="auto"/>
              <w:jc w:val="right"/>
              <w:tblCellSpacing w:w="15" w:type="dxa"/>
              <w:tblCellMar>
                <w:left w:w="0" w:type="dxa"/>
                <w:right w:w="0" w:type="dxa"/>
              </w:tblCellMar>
              <w:tblLook w:val="04A0"/>
            </w:tblPr>
            <w:tblGrid>
              <w:gridCol w:w="290"/>
              <w:gridCol w:w="521"/>
              <w:gridCol w:w="404"/>
              <w:gridCol w:w="404"/>
              <w:gridCol w:w="640"/>
              <w:gridCol w:w="404"/>
              <w:gridCol w:w="430"/>
              <w:gridCol w:w="319"/>
              <w:gridCol w:w="568"/>
              <w:gridCol w:w="291"/>
            </w:tblGrid>
            <w:tr w:rsidR="00AF0C6A" w:rsidRPr="00AF0C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lastRenderedPageBreak/>
                          <w:t>3%</w:t>
                        </w:r>
                      </w:p>
                    </w:tc>
                  </w:tr>
                  <w:tr w:rsidR="00AF0C6A" w:rsidRPr="00AF0C6A">
                    <w:trPr>
                      <w:trHeight w:val="10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0"/>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18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r>
                  <w:tr w:rsidR="00AF0C6A" w:rsidRPr="00AF0C6A">
                    <w:trPr>
                      <w:trHeight w:val="51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r>
                  <w:tr w:rsidR="00AF0C6A" w:rsidRPr="00AF0C6A">
                    <w:trPr>
                      <w:trHeight w:val="51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41%</w:t>
                        </w:r>
                      </w:p>
                    </w:tc>
                  </w:tr>
                  <w:tr w:rsidR="00AF0C6A" w:rsidRPr="00AF0C6A">
                    <w:trPr>
                      <w:trHeight w:val="150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0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0"/>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r>
                  <w:tr w:rsidR="00AF0C6A" w:rsidRPr="00AF0C6A">
                    <w:trPr>
                      <w:trHeight w:val="30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r>
                  <w:tr w:rsidR="00AF0C6A" w:rsidRPr="00AF0C6A">
                    <w:trPr>
                      <w:trHeight w:val="30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0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0"/>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0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0"/>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15</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arte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geografia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inglese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italiano</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matematica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musica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scienze</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storia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tecnologia</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un pò tutte</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150" w:type="dxa"/>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049"/>
            </w:tblGrid>
            <w:tr w:rsidR="00AF0C6A" w:rsidRPr="00AF0C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19"/>
                  </w:tblGrid>
                  <w:tr w:rsidR="00AF0C6A" w:rsidRPr="00AF0C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1925"/>
                        </w:tblGrid>
                        <w:tr w:rsidR="00AF0C6A" w:rsidRPr="00AF0C6A">
                          <w:trPr>
                            <w:tblCellSpacing w:w="30" w:type="dxa"/>
                          </w:trPr>
                          <w:tc>
                            <w:tcPr>
                              <w:tcW w:w="0" w:type="auto"/>
                              <w:shd w:val="clear" w:color="auto" w:fill="C0D0C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Qual è la materia in cui vai meglio?</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Default="00AF0C6A" w:rsidP="005C1758">
      <w:pPr>
        <w:rPr>
          <w:rFonts w:ascii="Century Gothic" w:hAnsi="Century Gothic"/>
          <w:sz w:val="24"/>
          <w:szCs w:val="24"/>
        </w:rPr>
      </w:pPr>
    </w:p>
    <w:p w:rsidR="00A27459" w:rsidRDefault="00A2745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723"/>
        <w:gridCol w:w="991"/>
        <w:gridCol w:w="65"/>
        <w:gridCol w:w="4949"/>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Quando non capisci un argomento chiedi chiarimenti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5"/>
              <w:gridCol w:w="705"/>
              <w:gridCol w:w="776"/>
              <w:gridCol w:w="705"/>
              <w:gridCol w:w="791"/>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 xml:space="preserve">sempre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35%</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37</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Moda = a volte</w:t>
            </w:r>
            <w:r w:rsidRPr="00A27459">
              <w:rPr>
                <w:rFonts w:ascii="Arial" w:eastAsia="Times New Roman" w:hAnsi="Arial" w:cs="Arial"/>
                <w:noProof w:val="0"/>
                <w:sz w:val="18"/>
                <w:szCs w:val="18"/>
                <w:lang w:eastAsia="it-IT"/>
              </w:rPr>
              <w:br/>
              <w:t>Mediana = a volte</w:t>
            </w:r>
            <w:r w:rsidRPr="00A27459">
              <w:rPr>
                <w:rFonts w:ascii="Arial" w:eastAsia="Times New Roman" w:hAnsi="Arial" w:cs="Arial"/>
                <w:noProof w:val="0"/>
                <w:sz w:val="18"/>
                <w:szCs w:val="18"/>
                <w:lang w:eastAsia="it-IT"/>
              </w:rPr>
              <w:br/>
              <w:t>Media = 1.65</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1</w:t>
            </w:r>
            <w:r w:rsidRPr="00A27459">
              <w:rPr>
                <w:rFonts w:ascii="Arial" w:eastAsia="Times New Roman" w:hAnsi="Arial" w:cs="Arial"/>
                <w:noProof w:val="0"/>
                <w:sz w:val="18"/>
                <w:szCs w:val="18"/>
                <w:lang w:eastAsia="it-IT"/>
              </w:rPr>
              <w:br/>
              <w:t>Differenza interquartilica = 1</w:t>
            </w:r>
            <w:r w:rsidRPr="00A27459">
              <w:rPr>
                <w:rFonts w:ascii="Arial" w:eastAsia="Times New Roman" w:hAnsi="Arial" w:cs="Arial"/>
                <w:noProof w:val="0"/>
                <w:sz w:val="18"/>
                <w:szCs w:val="18"/>
                <w:lang w:eastAsia="it-IT"/>
              </w:rPr>
              <w:br/>
              <w:t xml:space="preserve">Scarto tipo = 0.48 </w:t>
            </w:r>
          </w:p>
        </w:tc>
        <w:tc>
          <w:tcPr>
            <w:tcW w:w="5250" w:type="dxa"/>
            <w:hideMark/>
          </w:tcPr>
          <w:tbl>
            <w:tblPr>
              <w:tblW w:w="0" w:type="auto"/>
              <w:jc w:val="right"/>
              <w:tblCellSpacing w:w="15" w:type="dxa"/>
              <w:tblCellMar>
                <w:left w:w="0" w:type="dxa"/>
                <w:right w:w="0" w:type="dxa"/>
              </w:tblCellMar>
              <w:tblLook w:val="04A0"/>
            </w:tblPr>
            <w:tblGrid>
              <w:gridCol w:w="560"/>
              <w:gridCol w:w="371"/>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35%</w:t>
                        </w:r>
                      </w:p>
                    </w:tc>
                  </w:tr>
                  <w:tr w:rsidR="00A27459" w:rsidRPr="00A27459">
                    <w:trPr>
                      <w:trHeight w:val="81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65%</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13</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24</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 xml:space="preserve">sempre </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74"/>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44"/>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749"/>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Quando non capisci un argomento chiedi chiarimenti all'insegnante?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A27459" w:rsidRDefault="00A2745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3339"/>
        <w:gridCol w:w="1202"/>
        <w:gridCol w:w="65"/>
        <w:gridCol w:w="5122"/>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Quando hai un problema con un tuo compagno di classe ti rivolgi all'insegnante?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
              <w:gridCol w:w="630"/>
              <w:gridCol w:w="693"/>
              <w:gridCol w:w="630"/>
              <w:gridCol w:w="708"/>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26%</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82%</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Moda = a volte</w:t>
            </w:r>
            <w:r w:rsidRPr="00A27459">
              <w:rPr>
                <w:rFonts w:ascii="Arial" w:eastAsia="Times New Roman" w:hAnsi="Arial" w:cs="Arial"/>
                <w:noProof w:val="0"/>
                <w:sz w:val="18"/>
                <w:szCs w:val="18"/>
                <w:lang w:eastAsia="it-IT"/>
              </w:rPr>
              <w:br/>
              <w:t>Mediana = a volte</w:t>
            </w:r>
            <w:r w:rsidRPr="00A27459">
              <w:rPr>
                <w:rFonts w:ascii="Arial" w:eastAsia="Times New Roman" w:hAnsi="Arial" w:cs="Arial"/>
                <w:noProof w:val="0"/>
                <w:sz w:val="18"/>
                <w:szCs w:val="18"/>
                <w:lang w:eastAsia="it-IT"/>
              </w:rPr>
              <w:br/>
              <w:t>Media = 1.92</w:t>
            </w:r>
            <w:r w:rsidRPr="00A27459">
              <w:rPr>
                <w:rFonts w:ascii="Arial" w:eastAsia="Times New Roman" w:hAnsi="Arial" w:cs="Arial"/>
                <w:noProof w:val="0"/>
                <w:sz w:val="18"/>
                <w:szCs w:val="18"/>
                <w:lang w:eastAsia="it-IT"/>
              </w:rPr>
              <w:br/>
            </w:r>
            <w:r w:rsidRPr="00A27459">
              <w:rPr>
                <w:rFonts w:ascii="Arial" w:eastAsia="Times New Roman" w:hAnsi="Arial" w:cs="Arial"/>
                <w:noProof w:val="0"/>
                <w:sz w:val="18"/>
                <w:szCs w:val="18"/>
                <w:lang w:eastAsia="it-IT"/>
              </w:rPr>
              <w:lastRenderedPageBreak/>
              <w:t>Indici di dispersione:</w:t>
            </w:r>
            <w:r w:rsidRPr="00A27459">
              <w:rPr>
                <w:rFonts w:ascii="Arial" w:eastAsia="Times New Roman" w:hAnsi="Arial" w:cs="Arial"/>
                <w:noProof w:val="0"/>
                <w:sz w:val="18"/>
                <w:szCs w:val="18"/>
                <w:lang w:eastAsia="it-IT"/>
              </w:rPr>
              <w:br/>
              <w:t>Campo di variazione = 2</w:t>
            </w:r>
            <w:r w:rsidRPr="00A27459">
              <w:rPr>
                <w:rFonts w:ascii="Arial" w:eastAsia="Times New Roman" w:hAnsi="Arial" w:cs="Arial"/>
                <w:noProof w:val="0"/>
                <w:sz w:val="18"/>
                <w:szCs w:val="18"/>
                <w:lang w:eastAsia="it-IT"/>
              </w:rPr>
              <w:br/>
              <w:t>Differenza interquartilica = 1</w:t>
            </w:r>
            <w:r w:rsidRPr="00A27459">
              <w:rPr>
                <w:rFonts w:ascii="Arial" w:eastAsia="Times New Roman" w:hAnsi="Arial" w:cs="Arial"/>
                <w:noProof w:val="0"/>
                <w:sz w:val="18"/>
                <w:szCs w:val="18"/>
                <w:lang w:eastAsia="it-IT"/>
              </w:rPr>
              <w:br/>
              <w:t xml:space="preserve">Scarto tipo = 0.66 </w:t>
            </w:r>
          </w:p>
        </w:tc>
        <w:tc>
          <w:tcPr>
            <w:tcW w:w="5250" w:type="dxa"/>
            <w:hideMark/>
          </w:tcPr>
          <w:tbl>
            <w:tblPr>
              <w:tblW w:w="0" w:type="auto"/>
              <w:jc w:val="right"/>
              <w:tblCellSpacing w:w="15" w:type="dxa"/>
              <w:tblCellMar>
                <w:left w:w="0" w:type="dxa"/>
                <w:right w:w="0" w:type="dxa"/>
              </w:tblCellMar>
              <w:tblLook w:val="04A0"/>
            </w:tblPr>
            <w:tblGrid>
              <w:gridCol w:w="498"/>
              <w:gridCol w:w="317"/>
              <w:gridCol w:w="327"/>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lastRenderedPageBreak/>
                          <w:t>26%</w:t>
                        </w:r>
                      </w:p>
                    </w:tc>
                  </w:tr>
                  <w:tr w:rsidR="00A27459" w:rsidRPr="00A27459">
                    <w:trPr>
                      <w:trHeight w:val="70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55%</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r>
                  <w:tr w:rsidR="00A27459" w:rsidRPr="00A27459">
                    <w:trPr>
                      <w:trHeight w:val="49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21</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sempre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mai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047"/>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17"/>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92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Quando hai un problema con un tuo compagno di classe ti rivolgi all'insegnante?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A27459" w:rsidRDefault="00A27459"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50"/>
        <w:gridCol w:w="3212"/>
        <w:gridCol w:w="123"/>
        <w:gridCol w:w="214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Vai volentieri 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53%</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Moda = sempre</w:t>
            </w:r>
            <w:r w:rsidRPr="00A27459">
              <w:rPr>
                <w:rFonts w:ascii="Arial" w:eastAsia="Times New Roman" w:hAnsi="Arial" w:cs="Arial"/>
                <w:noProof w:val="0"/>
                <w:sz w:val="18"/>
                <w:szCs w:val="18"/>
                <w:lang w:eastAsia="it-IT"/>
              </w:rPr>
              <w:br/>
              <w:t>Mediana = sempre</w:t>
            </w:r>
            <w:r w:rsidRPr="00A27459">
              <w:rPr>
                <w:rFonts w:ascii="Arial" w:eastAsia="Times New Roman" w:hAnsi="Arial" w:cs="Arial"/>
                <w:noProof w:val="0"/>
                <w:sz w:val="18"/>
                <w:szCs w:val="18"/>
                <w:lang w:eastAsia="it-IT"/>
              </w:rPr>
              <w:br/>
              <w:t>Media = 1.47</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1</w:t>
            </w:r>
            <w:r w:rsidRPr="00A27459">
              <w:rPr>
                <w:rFonts w:ascii="Arial" w:eastAsia="Times New Roman" w:hAnsi="Arial" w:cs="Arial"/>
                <w:noProof w:val="0"/>
                <w:sz w:val="18"/>
                <w:szCs w:val="18"/>
                <w:lang w:eastAsia="it-IT"/>
              </w:rPr>
              <w:br/>
              <w:t>Differenza interquartilica = 1</w:t>
            </w:r>
            <w:r w:rsidRPr="00A27459">
              <w:rPr>
                <w:rFonts w:ascii="Arial" w:eastAsia="Times New Roman" w:hAnsi="Arial" w:cs="Arial"/>
                <w:noProof w:val="0"/>
                <w:sz w:val="18"/>
                <w:szCs w:val="18"/>
                <w:lang w:eastAsia="it-IT"/>
              </w:rPr>
              <w:br/>
              <w:t xml:space="preserve">Scarto tipo = 0.5 </w:t>
            </w:r>
          </w:p>
        </w:tc>
        <w:tc>
          <w:tcPr>
            <w:tcW w:w="5250" w:type="dxa"/>
            <w:hideMark/>
          </w:tcPr>
          <w:tbl>
            <w:tblPr>
              <w:tblW w:w="0" w:type="auto"/>
              <w:jc w:val="right"/>
              <w:tblCellSpacing w:w="15" w:type="dxa"/>
              <w:tblCellMar>
                <w:left w:w="0" w:type="dxa"/>
                <w:right w:w="0" w:type="dxa"/>
              </w:tblCellMar>
              <w:tblLook w:val="04A0"/>
            </w:tblPr>
            <w:tblGrid>
              <w:gridCol w:w="646"/>
              <w:gridCol w:w="576"/>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53%</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47%</w:t>
                        </w:r>
                      </w:p>
                    </w:tc>
                  </w:tr>
                  <w:tr w:rsidR="00A27459" w:rsidRPr="00A27459">
                    <w:trPr>
                      <w:trHeight w:val="133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20</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18</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sempre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06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3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94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Vai volentieri a scuola?</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A27459" w:rsidRDefault="00A27459" w:rsidP="005C1758">
      <w:pPr>
        <w:rPr>
          <w:rFonts w:ascii="Century Gothic" w:hAnsi="Century Gothic"/>
          <w:sz w:val="24"/>
          <w:szCs w:val="24"/>
        </w:rPr>
      </w:pPr>
    </w:p>
    <w:p w:rsidR="00A318F0" w:rsidRDefault="00A318F0"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50"/>
        <w:gridCol w:w="2403"/>
        <w:gridCol w:w="92"/>
        <w:gridCol w:w="298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Ti trovi bene con i tuoi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 xml:space="preserve">sempre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74%</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97%</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 xml:space="preserve">Moda = sempre </w:t>
            </w:r>
            <w:r w:rsidRPr="00A27459">
              <w:rPr>
                <w:rFonts w:ascii="Arial" w:eastAsia="Times New Roman" w:hAnsi="Arial" w:cs="Arial"/>
                <w:noProof w:val="0"/>
                <w:sz w:val="18"/>
                <w:szCs w:val="18"/>
                <w:lang w:eastAsia="it-IT"/>
              </w:rPr>
              <w:br/>
              <w:t xml:space="preserve">Mediana = sempre </w:t>
            </w:r>
            <w:r w:rsidRPr="00A27459">
              <w:rPr>
                <w:rFonts w:ascii="Arial" w:eastAsia="Times New Roman" w:hAnsi="Arial" w:cs="Arial"/>
                <w:noProof w:val="0"/>
                <w:sz w:val="18"/>
                <w:szCs w:val="18"/>
                <w:lang w:eastAsia="it-IT"/>
              </w:rPr>
              <w:br/>
              <w:t>Media = 1.29</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2</w:t>
            </w:r>
            <w:r w:rsidRPr="00A27459">
              <w:rPr>
                <w:rFonts w:ascii="Arial" w:eastAsia="Times New Roman" w:hAnsi="Arial" w:cs="Arial"/>
                <w:noProof w:val="0"/>
                <w:sz w:val="18"/>
                <w:szCs w:val="18"/>
                <w:lang w:eastAsia="it-IT"/>
              </w:rPr>
              <w:br/>
              <w:t>Differenza interquartilica = 1</w:t>
            </w:r>
            <w:r w:rsidRPr="00A27459">
              <w:rPr>
                <w:rFonts w:ascii="Arial" w:eastAsia="Times New Roman" w:hAnsi="Arial" w:cs="Arial"/>
                <w:noProof w:val="0"/>
                <w:sz w:val="18"/>
                <w:szCs w:val="18"/>
                <w:lang w:eastAsia="it-IT"/>
              </w:rPr>
              <w:br/>
              <w:t xml:space="preserve">Scarto tipo = 0.51 </w:t>
            </w:r>
          </w:p>
        </w:tc>
        <w:tc>
          <w:tcPr>
            <w:tcW w:w="5250" w:type="dxa"/>
            <w:hideMark/>
          </w:tcPr>
          <w:tbl>
            <w:tblPr>
              <w:tblW w:w="0" w:type="auto"/>
              <w:jc w:val="right"/>
              <w:tblCellSpacing w:w="15" w:type="dxa"/>
              <w:tblCellMar>
                <w:left w:w="0" w:type="dxa"/>
                <w:right w:w="0" w:type="dxa"/>
              </w:tblCellMar>
              <w:tblLook w:val="04A0"/>
            </w:tblPr>
            <w:tblGrid>
              <w:gridCol w:w="646"/>
              <w:gridCol w:w="561"/>
              <w:gridCol w:w="420"/>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74%</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24%</w:t>
                        </w:r>
                      </w:p>
                    </w:tc>
                  </w:tr>
                  <w:tr w:rsidR="00A27459" w:rsidRPr="00A27459">
                    <w:trPr>
                      <w:trHeight w:val="48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w:t>
                        </w:r>
                      </w:p>
                    </w:tc>
                  </w:tr>
                  <w:tr w:rsidR="00A27459" w:rsidRPr="00A27459">
                    <w:trPr>
                      <w:trHeight w:val="6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6"/>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28</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9</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 xml:space="preserve">sempre </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mai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90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7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78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Ti trovi bene con i tuoi compagni?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8F4722" w:rsidRDefault="008F472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250"/>
        <w:gridCol w:w="2355"/>
        <w:gridCol w:w="100"/>
        <w:gridCol w:w="3023"/>
      </w:tblGrid>
      <w:tr w:rsidR="00A27459" w:rsidRPr="00A27459" w:rsidTr="00A27459">
        <w:trPr>
          <w:tblCellSpacing w:w="15" w:type="dxa"/>
        </w:trPr>
        <w:tc>
          <w:tcPr>
            <w:tcW w:w="0" w:type="auto"/>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lastRenderedPageBreak/>
              <w:t>Distribuzione di frequenza</w:t>
            </w:r>
          </w:p>
          <w:p w:rsidR="00A27459" w:rsidRPr="00A27459" w:rsidRDefault="00A27459" w:rsidP="008F4722">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Ti trovi bene con i tuoi insegnanti?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6"/>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68%</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8F4722">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8F4722">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Moda = sempre</w:t>
            </w:r>
            <w:r w:rsidRPr="00A27459">
              <w:rPr>
                <w:rFonts w:ascii="Arial" w:eastAsia="Times New Roman" w:hAnsi="Arial" w:cs="Arial"/>
                <w:noProof w:val="0"/>
                <w:sz w:val="18"/>
                <w:szCs w:val="18"/>
                <w:lang w:eastAsia="it-IT"/>
              </w:rPr>
              <w:br/>
              <w:t>Mediana = sempre</w:t>
            </w:r>
            <w:r w:rsidRPr="00A27459">
              <w:rPr>
                <w:rFonts w:ascii="Arial" w:eastAsia="Times New Roman" w:hAnsi="Arial" w:cs="Arial"/>
                <w:noProof w:val="0"/>
                <w:sz w:val="18"/>
                <w:szCs w:val="18"/>
                <w:lang w:eastAsia="it-IT"/>
              </w:rPr>
              <w:br/>
              <w:t>Media = 1.32</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1</w:t>
            </w:r>
            <w:r w:rsidRPr="00A27459">
              <w:rPr>
                <w:rFonts w:ascii="Arial" w:eastAsia="Times New Roman" w:hAnsi="Arial" w:cs="Arial"/>
                <w:noProof w:val="0"/>
                <w:sz w:val="18"/>
                <w:szCs w:val="18"/>
                <w:lang w:eastAsia="it-IT"/>
              </w:rPr>
              <w:br/>
              <w:t>Differenza interquartilica = 1</w:t>
            </w:r>
            <w:r w:rsidRPr="00A27459">
              <w:rPr>
                <w:rFonts w:ascii="Arial" w:eastAsia="Times New Roman" w:hAnsi="Arial" w:cs="Arial"/>
                <w:noProof w:val="0"/>
                <w:sz w:val="18"/>
                <w:szCs w:val="18"/>
                <w:lang w:eastAsia="it-IT"/>
              </w:rPr>
              <w:br/>
              <w:t>Scarto tipo = 0.46</w:t>
            </w:r>
          </w:p>
        </w:tc>
        <w:tc>
          <w:tcPr>
            <w:tcW w:w="5250" w:type="dxa"/>
            <w:hideMark/>
          </w:tcPr>
          <w:tbl>
            <w:tblPr>
              <w:tblW w:w="0" w:type="auto"/>
              <w:jc w:val="right"/>
              <w:tblCellSpacing w:w="15" w:type="dxa"/>
              <w:tblCellMar>
                <w:left w:w="0" w:type="dxa"/>
                <w:right w:w="0" w:type="dxa"/>
              </w:tblCellMar>
              <w:tblLook w:val="04A0"/>
            </w:tblPr>
            <w:tblGrid>
              <w:gridCol w:w="646"/>
              <w:gridCol w:w="576"/>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68%</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32%</w:t>
                        </w:r>
                      </w:p>
                    </w:tc>
                  </w:tr>
                  <w:tr w:rsidR="00A27459" w:rsidRPr="00A27459">
                    <w:trPr>
                      <w:trHeight w:val="705"/>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26</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12</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sempre</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a volte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94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1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82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Ti trovi bene con i tuoi insegnanti?</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D01D92" w:rsidRDefault="00D01D92" w:rsidP="005C1758">
      <w:pPr>
        <w:rPr>
          <w:rFonts w:ascii="Century Gothic" w:hAnsi="Century Gothic"/>
          <w:sz w:val="24"/>
          <w:szCs w:val="24"/>
        </w:rPr>
      </w:pPr>
    </w:p>
    <w:p w:rsidR="008F4722" w:rsidRDefault="008F4722" w:rsidP="005C1758">
      <w:pPr>
        <w:rPr>
          <w:rFonts w:ascii="Century Gothic" w:hAnsi="Century Gothic"/>
          <w:sz w:val="24"/>
          <w:szCs w:val="24"/>
        </w:rPr>
      </w:pPr>
    </w:p>
    <w:p w:rsidR="00D01D92" w:rsidRDefault="00D01D92" w:rsidP="005C1758">
      <w:pPr>
        <w:rPr>
          <w:rFonts w:ascii="Century Gothic" w:hAnsi="Century Gothic"/>
          <w:sz w:val="24"/>
          <w:szCs w:val="24"/>
        </w:rPr>
      </w:pPr>
    </w:p>
    <w:p w:rsidR="00D01D92" w:rsidRDefault="00D01D9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4176"/>
        <w:gridCol w:w="2384"/>
        <w:gridCol w:w="105"/>
        <w:gridCol w:w="3063"/>
      </w:tblGrid>
      <w:tr w:rsidR="00A27459" w:rsidRPr="00A27459" w:rsidTr="00A27459">
        <w:trPr>
          <w:tblCellSpacing w:w="15" w:type="dxa"/>
        </w:trPr>
        <w:tc>
          <w:tcPr>
            <w:tcW w:w="0" w:type="auto"/>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Distribuzione di frequenza</w:t>
            </w:r>
            <w:r w:rsidRPr="00A27459">
              <w:rPr>
                <w:rFonts w:ascii="Arial" w:eastAsia="Times New Roman" w:hAnsi="Arial" w:cs="Arial"/>
                <w:noProof w:val="0"/>
                <w:sz w:val="18"/>
                <w:szCs w:val="18"/>
                <w:lang w:eastAsia="it-IT"/>
              </w:rPr>
              <w:t xml:space="preserve"> </w:t>
            </w:r>
          </w:p>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Sei contento di andare alle medie?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Frequenza</w:t>
                  </w:r>
                  <w:r w:rsidRPr="00A27459">
                    <w:rPr>
                      <w:rFonts w:ascii="Arial" w:eastAsia="Times New Roman" w:hAnsi="Arial" w:cs="Arial"/>
                      <w:noProof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5"/>
                      <w:szCs w:val="15"/>
                      <w:lang w:eastAsia="it-IT"/>
                    </w:rPr>
                    <w:t>Percentuale</w:t>
                  </w:r>
                  <w:r w:rsidRPr="00A27459">
                    <w:rPr>
                      <w:rFonts w:ascii="Arial" w:eastAsia="Times New Roman" w:hAnsi="Arial" w:cs="Arial"/>
                      <w:noProof w:val="0"/>
                      <w:sz w:val="15"/>
                      <w:szCs w:val="15"/>
                      <w:lang w:eastAsia="it-IT"/>
                    </w:rPr>
                    <w:br/>
                    <w:t>cumulata</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89%</w:t>
                  </w:r>
                </w:p>
              </w:tc>
            </w:tr>
            <w:tr w:rsidR="00A27459" w:rsidRP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b/>
                      <w:bCs/>
                      <w:noProof w:val="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100%</w:t>
                  </w:r>
                </w:p>
              </w:tc>
            </w:tr>
          </w:tbl>
          <w:p w:rsidR="00A27459" w:rsidRPr="00A27459" w:rsidRDefault="00A27459" w:rsidP="00A27459">
            <w:pPr>
              <w:spacing w:before="100" w:beforeAutospacing="1" w:after="100" w:afterAutospacing="1"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br/>
              <w:t>Numero di casi= 38</w:t>
            </w:r>
            <w:r w:rsidRPr="00A27459">
              <w:rPr>
                <w:rFonts w:ascii="Arial" w:eastAsia="Times New Roman" w:hAnsi="Arial" w:cs="Arial"/>
                <w:noProof w:val="0"/>
                <w:sz w:val="18"/>
                <w:szCs w:val="18"/>
                <w:lang w:eastAsia="it-IT"/>
              </w:rPr>
              <w:br/>
              <w:t>Indici di tendenza centrale:</w:t>
            </w:r>
            <w:r w:rsidRPr="00A27459">
              <w:rPr>
                <w:rFonts w:ascii="Arial" w:eastAsia="Times New Roman" w:hAnsi="Arial" w:cs="Arial"/>
                <w:noProof w:val="0"/>
                <w:sz w:val="18"/>
                <w:szCs w:val="18"/>
                <w:lang w:eastAsia="it-IT"/>
              </w:rPr>
              <w:br/>
              <w:t xml:space="preserve">Moda = si </w:t>
            </w:r>
            <w:r w:rsidRPr="00A27459">
              <w:rPr>
                <w:rFonts w:ascii="Arial" w:eastAsia="Times New Roman" w:hAnsi="Arial" w:cs="Arial"/>
                <w:noProof w:val="0"/>
                <w:sz w:val="18"/>
                <w:szCs w:val="18"/>
                <w:lang w:eastAsia="it-IT"/>
              </w:rPr>
              <w:br/>
              <w:t xml:space="preserve">Mediana = si </w:t>
            </w:r>
            <w:r w:rsidRPr="00A27459">
              <w:rPr>
                <w:rFonts w:ascii="Arial" w:eastAsia="Times New Roman" w:hAnsi="Arial" w:cs="Arial"/>
                <w:noProof w:val="0"/>
                <w:sz w:val="18"/>
                <w:szCs w:val="18"/>
                <w:lang w:eastAsia="it-IT"/>
              </w:rPr>
              <w:br/>
              <w:t>Media = 1.11</w:t>
            </w:r>
            <w:r w:rsidRPr="00A27459">
              <w:rPr>
                <w:rFonts w:ascii="Arial" w:eastAsia="Times New Roman" w:hAnsi="Arial" w:cs="Arial"/>
                <w:noProof w:val="0"/>
                <w:sz w:val="18"/>
                <w:szCs w:val="18"/>
                <w:lang w:eastAsia="it-IT"/>
              </w:rPr>
              <w:br/>
              <w:t>Indici di dispersione:</w:t>
            </w:r>
            <w:r w:rsidRPr="00A27459">
              <w:rPr>
                <w:rFonts w:ascii="Arial" w:eastAsia="Times New Roman" w:hAnsi="Arial" w:cs="Arial"/>
                <w:noProof w:val="0"/>
                <w:sz w:val="18"/>
                <w:szCs w:val="18"/>
                <w:lang w:eastAsia="it-IT"/>
              </w:rPr>
              <w:br/>
              <w:t>Campo di variazione = 1</w:t>
            </w:r>
            <w:r w:rsidRPr="00A27459">
              <w:rPr>
                <w:rFonts w:ascii="Arial" w:eastAsia="Times New Roman" w:hAnsi="Arial" w:cs="Arial"/>
                <w:noProof w:val="0"/>
                <w:sz w:val="18"/>
                <w:szCs w:val="18"/>
                <w:lang w:eastAsia="it-IT"/>
              </w:rPr>
              <w:br/>
              <w:t>Differenza interquartilica = 0</w:t>
            </w:r>
            <w:r w:rsidRPr="00A27459">
              <w:rPr>
                <w:rFonts w:ascii="Arial" w:eastAsia="Times New Roman" w:hAnsi="Arial" w:cs="Arial"/>
                <w:noProof w:val="0"/>
                <w:sz w:val="18"/>
                <w:szCs w:val="18"/>
                <w:lang w:eastAsia="it-IT"/>
              </w:rPr>
              <w:br/>
              <w:t xml:space="preserve">Scarto tipo = 0.31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A27459" w:rsidRP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89%</w:t>
                        </w:r>
                      </w:p>
                    </w:tc>
                  </w:tr>
                  <w:tr w:rsidR="00A27459" w:rsidRPr="00A27459">
                    <w:trPr>
                      <w:trHeight w:val="150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RPr="00A27459">
                    <w:trPr>
                      <w:tblCellSpacing w:w="0" w:type="dxa"/>
                      <w:jc w:val="center"/>
                    </w:trPr>
                    <w:tc>
                      <w:tcPr>
                        <w:tcW w:w="0" w:type="auto"/>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11%</w:t>
                        </w:r>
                      </w:p>
                    </w:tc>
                  </w:tr>
                  <w:tr w:rsidR="00A27459" w:rsidRPr="00A27459">
                    <w:trPr>
                      <w:trHeight w:val="180"/>
                      <w:tblCellSpacing w:w="0" w:type="dxa"/>
                      <w:jc w:val="center"/>
                    </w:trPr>
                    <w:tc>
                      <w:tcPr>
                        <w:tcW w:w="0" w:type="auto"/>
                        <w:shd w:val="clear" w:color="auto" w:fill="C0D0C0"/>
                        <w:vAlign w:val="bottom"/>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bl>
                <w:p w:rsidR="00A27459" w:rsidRPr="00A27459" w:rsidRDefault="00A27459" w:rsidP="00A27459">
                  <w:pPr>
                    <w:spacing w:after="0" w:line="240" w:lineRule="auto"/>
                    <w:jc w:val="center"/>
                    <w:rPr>
                      <w:rFonts w:ascii="Arial" w:eastAsia="Times New Roman" w:hAnsi="Arial" w:cs="Arial"/>
                      <w:noProof w:val="0"/>
                      <w:sz w:val="18"/>
                      <w:szCs w:val="18"/>
                      <w:lang w:eastAsia="it-IT"/>
                    </w:rPr>
                  </w:pP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34</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4</w:t>
                  </w:r>
                </w:p>
              </w:tc>
            </w:tr>
            <w:tr w:rsidR="00A27459" w:rsidRPr="00A27459">
              <w:trPr>
                <w:tblCellSpacing w:w="15" w:type="dxa"/>
                <w:jc w:val="right"/>
              </w:trPr>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 xml:space="preserve">si </w:t>
                  </w:r>
                </w:p>
              </w:tc>
              <w:tc>
                <w:tcPr>
                  <w:tcW w:w="0" w:type="auto"/>
                  <w:shd w:val="clear" w:color="auto" w:fill="E0E0E0"/>
                  <w:vAlign w:val="center"/>
                  <w:hideMark/>
                </w:tcPr>
                <w:p w:rsidR="00A27459" w:rsidRPr="00A27459" w:rsidRDefault="00A27459" w:rsidP="00A27459">
                  <w:pPr>
                    <w:spacing w:after="0" w:line="240" w:lineRule="auto"/>
                    <w:jc w:val="center"/>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no</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150" w:type="dxa"/>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2988"/>
            </w:tblGrid>
            <w:tr w:rsidR="00A27459" w:rsidRP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58"/>
                  </w:tblGrid>
                  <w:tr w:rsidR="00A27459" w:rsidRP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862"/>
                        </w:tblGrid>
                        <w:tr w:rsidR="00A27459" w:rsidRPr="00A27459">
                          <w:trPr>
                            <w:tblCellSpacing w:w="30" w:type="dxa"/>
                          </w:trPr>
                          <w:tc>
                            <w:tcPr>
                              <w:tcW w:w="0" w:type="auto"/>
                              <w:shd w:val="clear" w:color="auto" w:fill="C0D0C0"/>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p>
                          </w:tc>
                          <w:tc>
                            <w:tcPr>
                              <w:tcW w:w="0" w:type="auto"/>
                              <w:noWrap/>
                              <w:vAlign w:val="center"/>
                              <w:hideMark/>
                            </w:tcPr>
                            <w:p w:rsidR="00A27459" w:rsidRPr="00A27459" w:rsidRDefault="00A27459" w:rsidP="00A27459">
                              <w:pPr>
                                <w:spacing w:after="0" w:line="240" w:lineRule="auto"/>
                                <w:rPr>
                                  <w:rFonts w:ascii="Arial" w:eastAsia="Times New Roman" w:hAnsi="Arial" w:cs="Arial"/>
                                  <w:noProof w:val="0"/>
                                  <w:sz w:val="18"/>
                                  <w:szCs w:val="18"/>
                                  <w:lang w:eastAsia="it-IT"/>
                                </w:rPr>
                              </w:pPr>
                              <w:r w:rsidRPr="00A27459">
                                <w:rPr>
                                  <w:rFonts w:ascii="Arial" w:eastAsia="Times New Roman" w:hAnsi="Arial" w:cs="Arial"/>
                                  <w:noProof w:val="0"/>
                                  <w:sz w:val="18"/>
                                  <w:szCs w:val="18"/>
                                  <w:lang w:eastAsia="it-IT"/>
                                </w:rPr>
                                <w:t>Sei contento di andare alle medie?</w:t>
                              </w: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Pr="00A27459" w:rsidRDefault="00A27459" w:rsidP="00A27459">
            <w:pPr>
              <w:spacing w:after="0" w:line="240" w:lineRule="auto"/>
              <w:rPr>
                <w:rFonts w:ascii="Arial" w:eastAsia="Times New Roman" w:hAnsi="Arial" w:cs="Arial"/>
                <w:noProof w:val="0"/>
                <w:sz w:val="18"/>
                <w:szCs w:val="18"/>
                <w:lang w:eastAsia="it-IT"/>
              </w:rPr>
            </w:pPr>
          </w:p>
        </w:tc>
      </w:tr>
    </w:tbl>
    <w:p w:rsidR="00A27459" w:rsidRDefault="00A27459"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p w:rsidR="008F4722" w:rsidRDefault="008F4722" w:rsidP="005C1758">
      <w:pPr>
        <w:rPr>
          <w:rFonts w:ascii="Century Gothic" w:hAnsi="Century Gothic"/>
          <w:sz w:val="24"/>
          <w:szCs w:val="24"/>
        </w:rPr>
      </w:pPr>
    </w:p>
    <w:tbl>
      <w:tblPr>
        <w:tblW w:w="0" w:type="auto"/>
        <w:tblCellSpacing w:w="15" w:type="dxa"/>
        <w:tblCellMar>
          <w:top w:w="15" w:type="dxa"/>
          <w:left w:w="15" w:type="dxa"/>
          <w:bottom w:w="15" w:type="dxa"/>
          <w:right w:w="15" w:type="dxa"/>
        </w:tblCellMar>
        <w:tblLook w:val="04A0"/>
      </w:tblPr>
      <w:tblGrid>
        <w:gridCol w:w="9728"/>
      </w:tblGrid>
      <w:tr w:rsidR="00A27459">
        <w:trPr>
          <w:tblCellSpacing w:w="15" w:type="dxa"/>
        </w:trPr>
        <w:tc>
          <w:tcPr>
            <w:tcW w:w="0" w:type="auto"/>
            <w:hideMark/>
          </w:tcPr>
          <w:p w:rsidR="00A27459" w:rsidRDefault="00A27459">
            <w:pPr>
              <w:rPr>
                <w:rFonts w:ascii="Arial" w:hAnsi="Arial" w:cs="Arial"/>
                <w:sz w:val="18"/>
                <w:szCs w:val="18"/>
              </w:rPr>
            </w:pPr>
            <w:r>
              <w:rPr>
                <w:rFonts w:ascii="Arial" w:hAnsi="Arial" w:cs="Arial"/>
                <w:b/>
                <w:bCs/>
                <w:sz w:val="18"/>
                <w:szCs w:val="18"/>
              </w:rPr>
              <w:lastRenderedPageBreak/>
              <w:t>Distribuzione di frequenza</w:t>
            </w:r>
            <w:r>
              <w:rPr>
                <w:rFonts w:ascii="Arial" w:hAnsi="Arial" w:cs="Arial"/>
                <w:sz w:val="18"/>
                <w:szCs w:val="18"/>
              </w:rPr>
              <w:t xml:space="preserve"> </w:t>
            </w:r>
          </w:p>
          <w:p w:rsidR="00A27459" w:rsidRDefault="00A27459">
            <w:pPr>
              <w:pStyle w:val="NormalWeb"/>
              <w:rPr>
                <w:rFonts w:ascii="Arial" w:hAnsi="Arial" w:cs="Arial"/>
                <w:sz w:val="18"/>
                <w:szCs w:val="18"/>
              </w:rPr>
            </w:pPr>
            <w:r>
              <w:rPr>
                <w:b/>
                <w:bCs/>
              </w:rPr>
              <w:t>Motiva la tua risposta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37"/>
              <w:gridCol w:w="808"/>
              <w:gridCol w:w="891"/>
              <w:gridCol w:w="808"/>
              <w:gridCol w:w="906"/>
            </w:tblGrid>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5"/>
                      <w:szCs w:val="15"/>
                    </w:rPr>
                    <w:t>Percentuale</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5"/>
                      <w:szCs w:val="15"/>
                    </w:rPr>
                    <w:t>Percentuale</w:t>
                  </w:r>
                  <w:r>
                    <w:rPr>
                      <w:rFonts w:ascii="Arial" w:hAnsi="Arial" w:cs="Arial"/>
                      <w:sz w:val="15"/>
                      <w:szCs w:val="15"/>
                    </w:rPr>
                    <w:br/>
                    <w:t>cumulata</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conoscerò nuovi bambini e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ha un livello educativo più alto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non voglio lasciare i miei amici e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11%</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più difficile e dovrò lasciare i miei compagni e le maestre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17%</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si esce nel corridoio per fare l'intervallo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19%</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trovo nuovi amici e imparo cose nuove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39%</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voglio diventare grande e essere più indipendente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42%</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vorrei imparare cose nuove ed è anche bello l'intervallo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50%</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ma anche un pò no perchè sono più difficili</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53%</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 imparare cose nuove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61%</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 xml:space="preserve">per incontrare nuovi amici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69%</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 incontrare nuovi amici e imparare cose nuove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72%</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 xml:space="preserve">per incontrare nuovi amici e insegnanti </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78%</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 incontrare nuovi amici e insegnanti e per imparare cose nuove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81%</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 incontrare nuovi amici e insegnanti e per uscire prima da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83%</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la scuola è bella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89%</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mi fa capire che sto crescendo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92%</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perchè non rivedrò più le mie maestre</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94%</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è bello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97%</w:t>
                  </w:r>
                </w:p>
              </w:tc>
            </w:tr>
            <w:tr w:rsidR="00A274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b/>
                      <w:bCs/>
                      <w:sz w:val="18"/>
                      <w:szCs w:val="18"/>
                    </w:rPr>
                    <w:t>é un avanzamento di carriera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27459" w:rsidRDefault="00A27459">
                  <w:pPr>
                    <w:rPr>
                      <w:rFonts w:ascii="Arial" w:hAnsi="Arial" w:cs="Arial"/>
                      <w:sz w:val="18"/>
                      <w:szCs w:val="18"/>
                    </w:rPr>
                  </w:pPr>
                  <w:r>
                    <w:rPr>
                      <w:rFonts w:ascii="Arial" w:hAnsi="Arial" w:cs="Arial"/>
                      <w:sz w:val="18"/>
                      <w:szCs w:val="18"/>
                    </w:rPr>
                    <w:t>100%</w:t>
                  </w:r>
                </w:p>
              </w:tc>
            </w:tr>
          </w:tbl>
          <w:p w:rsidR="00AF0C6A" w:rsidRDefault="00AF0C6A">
            <w:pPr>
              <w:pStyle w:val="NormalWeb"/>
            </w:pPr>
          </w:p>
          <w:p w:rsidR="008F4722" w:rsidRDefault="008F4722">
            <w:pPr>
              <w:pStyle w:val="NormalWeb"/>
            </w:pPr>
          </w:p>
          <w:tbl>
            <w:tblPr>
              <w:tblW w:w="0" w:type="auto"/>
              <w:tblCellSpacing w:w="15" w:type="dxa"/>
              <w:tblCellMar>
                <w:top w:w="15" w:type="dxa"/>
                <w:left w:w="15" w:type="dxa"/>
                <w:bottom w:w="15" w:type="dxa"/>
                <w:right w:w="15" w:type="dxa"/>
              </w:tblCellMar>
              <w:tblLook w:val="04A0"/>
            </w:tblPr>
            <w:tblGrid>
              <w:gridCol w:w="8424"/>
              <w:gridCol w:w="63"/>
              <w:gridCol w:w="1151"/>
            </w:tblGrid>
            <w:tr w:rsidR="00A27459" w:rsidTr="00A27459">
              <w:trPr>
                <w:tblCellSpacing w:w="15" w:type="dxa"/>
              </w:trPr>
              <w:tc>
                <w:tcPr>
                  <w:tcW w:w="5250" w:type="dxa"/>
                  <w:hideMark/>
                </w:tcPr>
                <w:tbl>
                  <w:tblPr>
                    <w:tblW w:w="0" w:type="auto"/>
                    <w:jc w:val="right"/>
                    <w:tblCellSpacing w:w="15" w:type="dxa"/>
                    <w:tblCellMar>
                      <w:left w:w="0" w:type="dxa"/>
                      <w:right w:w="0" w:type="dxa"/>
                    </w:tblCellMar>
                    <w:tblLook w:val="04A0"/>
                  </w:tblPr>
                  <w:tblGrid>
                    <w:gridCol w:w="468"/>
                    <w:gridCol w:w="422"/>
                    <w:gridCol w:w="447"/>
                    <w:gridCol w:w="426"/>
                    <w:gridCol w:w="433"/>
                    <w:gridCol w:w="320"/>
                    <w:gridCol w:w="553"/>
                    <w:gridCol w:w="433"/>
                    <w:gridCol w:w="309"/>
                    <w:gridCol w:w="391"/>
                    <w:gridCol w:w="436"/>
                    <w:gridCol w:w="436"/>
                    <w:gridCol w:w="446"/>
                    <w:gridCol w:w="446"/>
                    <w:gridCol w:w="446"/>
                    <w:gridCol w:w="309"/>
                    <w:gridCol w:w="452"/>
                    <w:gridCol w:w="360"/>
                    <w:gridCol w:w="223"/>
                    <w:gridCol w:w="593"/>
                  </w:tblGrid>
                  <w:tr w:rsidR="00A27459" w:rsidTr="00A274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lastRenderedPageBreak/>
                                <w:t>6%</w:t>
                              </w:r>
                            </w:p>
                          </w:tc>
                        </w:tr>
                        <w:tr w:rsidR="00A27459" w:rsidTr="00A27459">
                          <w:trPr>
                            <w:trHeight w:val="48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6%</w:t>
                              </w:r>
                            </w:p>
                          </w:tc>
                        </w:tr>
                        <w:tr w:rsidR="00A27459" w:rsidTr="00A27459">
                          <w:trPr>
                            <w:trHeight w:val="48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19%</w:t>
                              </w:r>
                            </w:p>
                          </w:tc>
                        </w:tr>
                        <w:tr w:rsidR="00A27459" w:rsidTr="00A27459">
                          <w:trPr>
                            <w:trHeight w:val="150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8%</w:t>
                              </w:r>
                            </w:p>
                          </w:tc>
                        </w:tr>
                        <w:tr w:rsidR="00A27459" w:rsidTr="00A27459">
                          <w:trPr>
                            <w:trHeight w:val="63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8%</w:t>
                              </w:r>
                            </w:p>
                          </w:tc>
                        </w:tr>
                        <w:tr w:rsidR="00A27459" w:rsidTr="00A27459">
                          <w:trPr>
                            <w:trHeight w:val="63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8%</w:t>
                              </w:r>
                            </w:p>
                          </w:tc>
                        </w:tr>
                        <w:tr w:rsidR="00A27459" w:rsidTr="00A27459">
                          <w:trPr>
                            <w:trHeight w:val="63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6%</w:t>
                              </w:r>
                            </w:p>
                          </w:tc>
                        </w:tr>
                        <w:tr w:rsidR="00A27459" w:rsidTr="00A27459">
                          <w:trPr>
                            <w:trHeight w:val="48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6%</w:t>
                              </w:r>
                            </w:p>
                          </w:tc>
                        </w:tr>
                        <w:tr w:rsidR="00A27459" w:rsidTr="00A27459">
                          <w:trPr>
                            <w:trHeight w:val="48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27459" w:rsidTr="00A27459">
                          <w:trPr>
                            <w:tblCellSpacing w:w="0" w:type="dxa"/>
                            <w:jc w:val="center"/>
                          </w:trPr>
                          <w:tc>
                            <w:tcPr>
                              <w:tcW w:w="0" w:type="auto"/>
                              <w:vAlign w:val="bottom"/>
                              <w:hideMark/>
                            </w:tcPr>
                            <w:p w:rsidR="00A27459" w:rsidRDefault="00A27459" w:rsidP="00A27459">
                              <w:pPr>
                                <w:jc w:val="center"/>
                                <w:rPr>
                                  <w:rFonts w:ascii="Arial" w:hAnsi="Arial" w:cs="Arial"/>
                                  <w:sz w:val="18"/>
                                  <w:szCs w:val="18"/>
                                </w:rPr>
                              </w:pPr>
                              <w:r>
                                <w:rPr>
                                  <w:rFonts w:ascii="Arial" w:hAnsi="Arial" w:cs="Arial"/>
                                  <w:sz w:val="18"/>
                                  <w:szCs w:val="18"/>
                                </w:rPr>
                                <w:t>3%</w:t>
                              </w:r>
                            </w:p>
                          </w:tc>
                        </w:tr>
                        <w:tr w:rsidR="00A27459" w:rsidTr="00A27459">
                          <w:trPr>
                            <w:trHeight w:val="240"/>
                            <w:tblCellSpacing w:w="0" w:type="dxa"/>
                            <w:jc w:val="center"/>
                          </w:trPr>
                          <w:tc>
                            <w:tcPr>
                              <w:tcW w:w="0" w:type="auto"/>
                              <w:shd w:val="clear" w:color="auto" w:fill="C0D0C0"/>
                              <w:vAlign w:val="bottom"/>
                              <w:hideMark/>
                            </w:tcPr>
                            <w:p w:rsidR="00A27459" w:rsidRDefault="00A27459" w:rsidP="00A27459">
                              <w:pPr>
                                <w:jc w:val="center"/>
                                <w:rPr>
                                  <w:rFonts w:ascii="Arial" w:hAnsi="Arial" w:cs="Arial"/>
                                  <w:sz w:val="18"/>
                                  <w:szCs w:val="18"/>
                                </w:rPr>
                              </w:pPr>
                            </w:p>
                          </w:tc>
                        </w:tr>
                      </w:tbl>
                      <w:p w:rsidR="00A27459" w:rsidRDefault="00A27459" w:rsidP="00A27459">
                        <w:pPr>
                          <w:jc w:val="center"/>
                          <w:rPr>
                            <w:rFonts w:ascii="Arial" w:hAnsi="Arial" w:cs="Arial"/>
                            <w:sz w:val="18"/>
                            <w:szCs w:val="18"/>
                          </w:rPr>
                        </w:pPr>
                      </w:p>
                    </w:tc>
                  </w:tr>
                  <w:tr w:rsidR="00A27459" w:rsidTr="00A27459">
                    <w:trPr>
                      <w:tblCellSpacing w:w="15" w:type="dxa"/>
                      <w:jc w:val="right"/>
                    </w:trPr>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2</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2</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7</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3</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3</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3</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2</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2</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1</w:t>
                        </w:r>
                      </w:p>
                    </w:tc>
                  </w:tr>
                  <w:tr w:rsidR="00A27459" w:rsidTr="00A27459">
                    <w:trPr>
                      <w:tblCellSpacing w:w="15" w:type="dxa"/>
                      <w:jc w:val="right"/>
                    </w:trPr>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conoscerò nuovi bambini e insegnanti</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ha un livello educativo più alto</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non voglio lasciare i miei amici e insegnanti</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più difficile e dovrò lasciare i miei compagni e le maestre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si esce nel corridoio per fare l'intervallo</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trovo nuovi amici e imparo cose nuove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voglio diventare grande e essere più indipendente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vorrei imparare cose nuove ed è anche bello l'intervallo</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ma anche un pò no perchè sono più difficili</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 imparare cose nuove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 xml:space="preserve">per incontrare nuovi amici </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 incontrare nuovi amici e imparare cose nuove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 xml:space="preserve">per incontrare nuovi amici e insegnanti </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 incontrare nuovi amici e insegnanti e per imparare cose nuove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 incontrare nuovi amici e insegnanti e per uscire prima da scuola</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la scuola è bella</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mi fa capire che sto crescendo</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perchè non rivedrò più le mie maestre</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è bello</w:t>
                        </w:r>
                      </w:p>
                    </w:tc>
                    <w:tc>
                      <w:tcPr>
                        <w:tcW w:w="0" w:type="auto"/>
                        <w:shd w:val="clear" w:color="auto" w:fill="E0E0E0"/>
                        <w:vAlign w:val="center"/>
                        <w:hideMark/>
                      </w:tcPr>
                      <w:p w:rsidR="00A27459" w:rsidRDefault="00A27459" w:rsidP="00A27459">
                        <w:pPr>
                          <w:jc w:val="center"/>
                          <w:rPr>
                            <w:rFonts w:ascii="Arial" w:hAnsi="Arial" w:cs="Arial"/>
                            <w:sz w:val="18"/>
                            <w:szCs w:val="18"/>
                          </w:rPr>
                        </w:pPr>
                        <w:r>
                          <w:rPr>
                            <w:rFonts w:ascii="Arial" w:hAnsi="Arial" w:cs="Arial"/>
                            <w:sz w:val="18"/>
                            <w:szCs w:val="18"/>
                          </w:rPr>
                          <w:t>é un avanzamento di carriera</w:t>
                        </w:r>
                      </w:p>
                    </w:tc>
                  </w:tr>
                </w:tbl>
                <w:p w:rsidR="00A27459" w:rsidRDefault="00A27459" w:rsidP="00A27459">
                  <w:pPr>
                    <w:rPr>
                      <w:rFonts w:ascii="Arial" w:hAnsi="Arial" w:cs="Arial"/>
                      <w:sz w:val="18"/>
                      <w:szCs w:val="18"/>
                    </w:rPr>
                  </w:pPr>
                </w:p>
              </w:tc>
              <w:tc>
                <w:tcPr>
                  <w:tcW w:w="150" w:type="dxa"/>
                  <w:vAlign w:val="center"/>
                  <w:hideMark/>
                </w:tcPr>
                <w:p w:rsidR="00A27459" w:rsidRDefault="00A27459" w:rsidP="00A27459">
                  <w:pPr>
                    <w:rPr>
                      <w:rFonts w:ascii="Arial" w:hAnsi="Arial" w:cs="Arial"/>
                      <w:sz w:val="18"/>
                      <w:szCs w:val="18"/>
                    </w:rPr>
                  </w:pPr>
                </w:p>
              </w:tc>
              <w:tc>
                <w:tcPr>
                  <w:tcW w:w="0" w:type="auto"/>
                  <w:hideMark/>
                </w:tcPr>
                <w:tbl>
                  <w:tblPr>
                    <w:tblW w:w="0" w:type="auto"/>
                    <w:tblCellSpacing w:w="0" w:type="dxa"/>
                    <w:tblCellMar>
                      <w:top w:w="15" w:type="dxa"/>
                      <w:left w:w="15" w:type="dxa"/>
                      <w:bottom w:w="15" w:type="dxa"/>
                      <w:right w:w="15" w:type="dxa"/>
                    </w:tblCellMar>
                    <w:tblLook w:val="04A0"/>
                  </w:tblPr>
                  <w:tblGrid>
                    <w:gridCol w:w="1076"/>
                  </w:tblGrid>
                  <w:tr w:rsidR="00A27459" w:rsidTr="00A274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46"/>
                        </w:tblGrid>
                        <w:tr w:rsidR="00A27459" w:rsidTr="00A274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3"/>
                                <w:gridCol w:w="953"/>
                              </w:tblGrid>
                              <w:tr w:rsidR="00A27459" w:rsidTr="00A27459">
                                <w:trPr>
                                  <w:tblCellSpacing w:w="30" w:type="dxa"/>
                                </w:trPr>
                                <w:tc>
                                  <w:tcPr>
                                    <w:tcW w:w="0" w:type="auto"/>
                                    <w:shd w:val="clear" w:color="auto" w:fill="C0D0C0"/>
                                    <w:noWrap/>
                                    <w:vAlign w:val="center"/>
                                    <w:hideMark/>
                                  </w:tcPr>
                                  <w:p w:rsidR="00A27459" w:rsidRDefault="00A27459" w:rsidP="00A27459">
                                    <w:pPr>
                                      <w:rPr>
                                        <w:rFonts w:ascii="Arial" w:hAnsi="Arial" w:cs="Arial"/>
                                        <w:sz w:val="18"/>
                                        <w:szCs w:val="18"/>
                                      </w:rPr>
                                    </w:pPr>
                                  </w:p>
                                </w:tc>
                                <w:tc>
                                  <w:tcPr>
                                    <w:tcW w:w="0" w:type="auto"/>
                                    <w:noWrap/>
                                    <w:vAlign w:val="center"/>
                                    <w:hideMark/>
                                  </w:tcPr>
                                  <w:p w:rsidR="00A27459" w:rsidRDefault="00A27459" w:rsidP="00A27459">
                                    <w:pPr>
                                      <w:rPr>
                                        <w:rFonts w:ascii="Arial" w:hAnsi="Arial" w:cs="Arial"/>
                                        <w:sz w:val="18"/>
                                        <w:szCs w:val="18"/>
                                      </w:rPr>
                                    </w:pPr>
                                    <w:r>
                                      <w:rPr>
                                        <w:rFonts w:ascii="Arial" w:hAnsi="Arial" w:cs="Arial"/>
                                        <w:sz w:val="18"/>
                                        <w:szCs w:val="18"/>
                                      </w:rPr>
                                      <w:t>Motiva la tua risposta</w:t>
                                    </w:r>
                                  </w:p>
                                </w:tc>
                              </w:tr>
                            </w:tbl>
                            <w:p w:rsidR="00A27459" w:rsidRDefault="00A27459" w:rsidP="00A27459">
                              <w:pPr>
                                <w:rPr>
                                  <w:rFonts w:ascii="Arial" w:hAnsi="Arial" w:cs="Arial"/>
                                  <w:sz w:val="18"/>
                                  <w:szCs w:val="18"/>
                                </w:rPr>
                              </w:pPr>
                            </w:p>
                          </w:tc>
                        </w:tr>
                      </w:tbl>
                      <w:p w:rsidR="00A27459" w:rsidRDefault="00A27459" w:rsidP="00A27459">
                        <w:pPr>
                          <w:rPr>
                            <w:rFonts w:ascii="Arial" w:hAnsi="Arial" w:cs="Arial"/>
                            <w:sz w:val="18"/>
                            <w:szCs w:val="18"/>
                          </w:rPr>
                        </w:pPr>
                      </w:p>
                    </w:tc>
                  </w:tr>
                </w:tbl>
                <w:p w:rsidR="00A27459" w:rsidRDefault="00A27459" w:rsidP="00A27459">
                  <w:pPr>
                    <w:rPr>
                      <w:rFonts w:ascii="Arial" w:hAnsi="Arial" w:cs="Arial"/>
                      <w:sz w:val="18"/>
                      <w:szCs w:val="18"/>
                    </w:rPr>
                  </w:pPr>
                </w:p>
              </w:tc>
            </w:tr>
          </w:tbl>
          <w:p w:rsidR="00A318F0" w:rsidRDefault="00A27459">
            <w:pPr>
              <w:pStyle w:val="NormalWeb"/>
            </w:pPr>
            <w:r>
              <w:t>Numero di casi= 36</w:t>
            </w:r>
            <w:r>
              <w:br/>
              <w:t>Indici di tendenza centrale:</w:t>
            </w:r>
            <w:r>
              <w:br/>
              <w:t>Moda = Perchè trovo nuovi amici e imparo cose nuove</w:t>
            </w:r>
            <w:r>
              <w:br/>
              <w:t>Mediana = tra Perchè vorrei imparare cose nuove ed è anche bello l'intervallo e ma anche un pò no perchè sono più difficili</w:t>
            </w:r>
            <w:r>
              <w:br/>
              <w:t>Media = NaN</w:t>
            </w:r>
            <w:r>
              <w:br/>
              <w:t>Indici di dispersione:</w:t>
            </w:r>
            <w:r>
              <w:br/>
              <w:t>Campo di variazione = NaN</w:t>
            </w:r>
            <w:r>
              <w:br/>
              <w:t>Differenza interquartilica = NaN</w:t>
            </w:r>
            <w:r>
              <w:br/>
              <w:t xml:space="preserve">Scarto tipo = NaN </w:t>
            </w:r>
          </w:p>
          <w:p w:rsidR="008F4722" w:rsidRDefault="008F4722">
            <w:pPr>
              <w:pStyle w:val="NormalWeb"/>
              <w:rPr>
                <w:b/>
              </w:rPr>
            </w:pPr>
          </w:p>
          <w:p w:rsidR="008F4722" w:rsidRDefault="008F4722">
            <w:pPr>
              <w:pStyle w:val="NormalWeb"/>
              <w:rPr>
                <w:b/>
              </w:rPr>
            </w:pPr>
          </w:p>
          <w:p w:rsidR="008F4722" w:rsidRDefault="008F4722">
            <w:pPr>
              <w:pStyle w:val="NormalWeb"/>
              <w:rPr>
                <w:b/>
              </w:rPr>
            </w:pPr>
          </w:p>
          <w:p w:rsidR="008F4722" w:rsidRDefault="008F4722">
            <w:pPr>
              <w:pStyle w:val="NormalWeb"/>
              <w:rPr>
                <w:b/>
              </w:rPr>
            </w:pPr>
          </w:p>
          <w:p w:rsidR="008F4722" w:rsidRDefault="008F4722">
            <w:pPr>
              <w:pStyle w:val="NormalWeb"/>
              <w:rPr>
                <w:b/>
              </w:rPr>
            </w:pPr>
          </w:p>
          <w:p w:rsidR="008F4722" w:rsidRDefault="008F4722">
            <w:pPr>
              <w:pStyle w:val="NormalWeb"/>
              <w:rPr>
                <w:b/>
              </w:rPr>
            </w:pPr>
          </w:p>
          <w:p w:rsidR="008F4722" w:rsidRDefault="008F4722">
            <w:pPr>
              <w:pStyle w:val="NormalWeb"/>
              <w:rPr>
                <w:b/>
              </w:rPr>
            </w:pPr>
          </w:p>
          <w:p w:rsidR="00A318F0" w:rsidRDefault="00A318F0">
            <w:pPr>
              <w:pStyle w:val="NormalWeb"/>
              <w:rPr>
                <w:b/>
              </w:rPr>
            </w:pPr>
            <w:r w:rsidRPr="00A318F0">
              <w:rPr>
                <w:b/>
              </w:rPr>
              <w:lastRenderedPageBreak/>
              <w:t xml:space="preserve">ANALISI </w:t>
            </w:r>
            <w:r>
              <w:rPr>
                <w:b/>
              </w:rPr>
              <w:t xml:space="preserve"> </w:t>
            </w:r>
            <w:r w:rsidRPr="00A318F0">
              <w:rPr>
                <w:b/>
              </w:rPr>
              <w:t>BIVARIATA</w:t>
            </w:r>
          </w:p>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Tabella a doppia entrata:</w:t>
            </w:r>
            <w:r w:rsidRPr="00AF0C6A">
              <w:rPr>
                <w:rFonts w:ascii="Arial" w:eastAsia="Times New Roman" w:hAnsi="Arial" w:cs="Arial"/>
                <w:b/>
                <w:bCs/>
                <w:noProof w:val="0"/>
                <w:sz w:val="18"/>
                <w:szCs w:val="18"/>
                <w:lang w:eastAsia="it-IT"/>
              </w:rPr>
              <w:br/>
              <w:t>Nome della scuola x Qual è la tua materia preferita?</w:t>
            </w:r>
            <w:r w:rsidRPr="00AF0C6A">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52"/>
              <w:gridCol w:w="421"/>
              <w:gridCol w:w="901"/>
              <w:gridCol w:w="711"/>
              <w:gridCol w:w="721"/>
              <w:gridCol w:w="1081"/>
              <w:gridCol w:w="741"/>
              <w:gridCol w:w="581"/>
              <w:gridCol w:w="764"/>
            </w:tblGrid>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Qual è la tua materia preferita?-&gt;</w:t>
                  </w:r>
                  <w:r w:rsidRPr="00AF0C6A">
                    <w:rPr>
                      <w:rFonts w:ascii="Arial" w:eastAsia="Times New Roman" w:hAnsi="Arial" w:cs="Arial"/>
                      <w:noProof w:val="0"/>
                      <w:sz w:val="18"/>
                      <w:szCs w:val="18"/>
                      <w:lang w:eastAsia="it-IT"/>
                    </w:rPr>
                    <w:br/>
                    <w:t>Nome della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 xml:space="preserve">geografia </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 xml:space="preserve">Marginale </w:t>
                  </w:r>
                  <w:r w:rsidRPr="00AF0C6A">
                    <w:rPr>
                      <w:rFonts w:ascii="Arial" w:eastAsia="Times New Roman" w:hAnsi="Arial" w:cs="Arial"/>
                      <w:noProof w:val="0"/>
                      <w:sz w:val="15"/>
                      <w:szCs w:val="15"/>
                      <w:lang w:eastAsia="it-IT"/>
                    </w:rPr>
                    <w:br/>
                    <w:t>di riga</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0.3</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0.3</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0.2</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0.7</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0.7</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4.4</w:t>
                  </w:r>
                  <w:r w:rsidRPr="00AF0C6A">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4.1</w:t>
                  </w:r>
                  <w:r w:rsidRPr="00AF0C6A">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1.5</w:t>
                  </w:r>
                  <w:r w:rsidRPr="00AF0C6A">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2.2</w:t>
                  </w:r>
                  <w:r w:rsidRPr="00AF0C6A">
                    <w:rPr>
                      <w:rFonts w:ascii="Arial" w:eastAsia="Times New Roman" w:hAnsi="Arial" w:cs="Arial"/>
                      <w:noProof w:val="0"/>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rodari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1.2</w:t>
                  </w:r>
                  <w:r w:rsidRPr="00AF0C6A">
                    <w:rPr>
                      <w:rFonts w:ascii="Arial" w:eastAsia="Times New Roman" w:hAnsi="Arial" w:cs="Arial"/>
                      <w:noProof w:val="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0.6</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1.2</w:t>
                  </w:r>
                  <w:r w:rsidRPr="00AF0C6A">
                    <w:rPr>
                      <w:rFonts w:ascii="Arial" w:eastAsia="Times New Roman" w:hAnsi="Arial" w:cs="Arial"/>
                      <w:noProof w:val="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7.3</w:t>
                  </w:r>
                  <w:r w:rsidRPr="00AF0C6A">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6.7</w:t>
                  </w:r>
                  <w:r w:rsidRPr="00AF0C6A">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2.4</w:t>
                  </w:r>
                  <w:r w:rsidRPr="00AF0C6A">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3.6</w:t>
                  </w:r>
                  <w:r w:rsidRPr="00AF0C6A">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23</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 xml:space="preserve">Marginale </w:t>
                  </w:r>
                  <w:r w:rsidRPr="00AF0C6A">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38</w:t>
                  </w:r>
                </w:p>
              </w:tc>
            </w:tr>
          </w:tbl>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X quadro = 13.67. Significatività = 0.32 </w:t>
            </w:r>
            <w:r w:rsidR="00D01D92">
              <w:rPr>
                <w:rFonts w:ascii="Arial" w:eastAsia="Times New Roman" w:hAnsi="Arial" w:cs="Arial"/>
                <w:noProof w:val="0"/>
                <w:sz w:val="18"/>
                <w:szCs w:val="18"/>
                <w:lang w:eastAsia="it-IT"/>
              </w:rPr>
              <w:br/>
            </w:r>
            <w:r w:rsidRPr="00AF0C6A">
              <w:rPr>
                <w:rFonts w:ascii="Arial" w:eastAsia="Times New Roman" w:hAnsi="Arial" w:cs="Arial"/>
                <w:noProof w:val="0"/>
                <w:sz w:val="18"/>
                <w:szCs w:val="18"/>
                <w:lang w:eastAsia="it-IT"/>
              </w:rPr>
              <w:t xml:space="preserve">Nelle celle della tabella sono indicati: </w:t>
            </w:r>
          </w:p>
          <w:p w:rsidR="00AF0C6A" w:rsidRPr="00AF0C6A" w:rsidRDefault="00AF0C6A" w:rsidP="00AF0C6A">
            <w:pPr>
              <w:numPr>
                <w:ilvl w:val="0"/>
                <w:numId w:val="24"/>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le frequenze osservate O </w:t>
            </w:r>
          </w:p>
          <w:p w:rsidR="00AF0C6A" w:rsidRPr="00AF0C6A" w:rsidRDefault="00AF0C6A" w:rsidP="00AF0C6A">
            <w:pPr>
              <w:numPr>
                <w:ilvl w:val="0"/>
                <w:numId w:val="24"/>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le frequenze attese A </w:t>
            </w:r>
          </w:p>
          <w:p w:rsidR="00AF0C6A" w:rsidRPr="00AF0C6A" w:rsidRDefault="00AF0C6A" w:rsidP="00AF0C6A">
            <w:pPr>
              <w:numPr>
                <w:ilvl w:val="0"/>
                <w:numId w:val="24"/>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8378"/>
              <w:gridCol w:w="66"/>
              <w:gridCol w:w="1194"/>
            </w:tblGrid>
            <w:tr w:rsidR="00AF0C6A" w:rsidRPr="00AF0C6A" w:rsidTr="00AF0C6A">
              <w:trPr>
                <w:tblCellSpacing w:w="15" w:type="dxa"/>
              </w:trPr>
              <w:tc>
                <w:tcPr>
                  <w:tcW w:w="5250" w:type="dxa"/>
                  <w:hideMark/>
                </w:tcPr>
                <w:tbl>
                  <w:tblPr>
                    <w:tblW w:w="0" w:type="auto"/>
                    <w:jc w:val="right"/>
                    <w:tblCellSpacing w:w="15" w:type="dxa"/>
                    <w:tblCellMar>
                      <w:left w:w="0" w:type="dxa"/>
                      <w:right w:w="0" w:type="dxa"/>
                    </w:tblCellMar>
                    <w:tblLook w:val="04A0"/>
                  </w:tblPr>
                  <w:tblGrid>
                    <w:gridCol w:w="408"/>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409"/>
                  </w:tblGrid>
                  <w:tr w:rsidR="00AF0C6A" w:rsidRPr="00AF0C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80"/>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80"/>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85"/>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85"/>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r>
                        <w:tr w:rsidR="00AF0C6A" w:rsidRPr="00AF0C6A">
                          <w:trPr>
                            <w:trHeight w:val="630"/>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180"/>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r>
                        <w:tr w:rsidR="00AF0C6A" w:rsidRPr="00AF0C6A">
                          <w:trPr>
                            <w:trHeight w:val="630"/>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85"/>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26%</w:t>
                              </w:r>
                            </w:p>
                          </w:tc>
                        </w:tr>
                        <w:tr w:rsidR="00AF0C6A" w:rsidRPr="00AF0C6A">
                          <w:trPr>
                            <w:trHeight w:val="1500"/>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16%</w:t>
                              </w:r>
                            </w:p>
                          </w:tc>
                        </w:tr>
                        <w:tr w:rsidR="00AF0C6A" w:rsidRPr="00AF0C6A">
                          <w:trPr>
                            <w:trHeight w:val="930"/>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r>
                        <w:tr w:rsidR="00AF0C6A" w:rsidRPr="00AF0C6A">
                          <w:trPr>
                            <w:trHeight w:val="465"/>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285"/>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r>
                  <w:tr w:rsidR="00AF0C6A" w:rsidRPr="00AF0C6A">
                    <w:trPr>
                      <w:tblCellSpacing w:w="15" w:type="dxa"/>
                      <w:jc w:val="right"/>
                    </w:trPr>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rodari</w:t>
                        </w:r>
                      </w:p>
                    </w:tc>
                  </w:tr>
                  <w:tr w:rsidR="00AF0C6A" w:rsidRPr="00AF0C6A">
                    <w:trPr>
                      <w:trHeight w:val="450"/>
                      <w:tblCellSpacing w:w="15" w:type="dxa"/>
                      <w:jc w:val="right"/>
                    </w:trPr>
                    <w:tc>
                      <w:tcPr>
                        <w:tcW w:w="0" w:type="auto"/>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r>
                  <w:tr w:rsidR="00AF0C6A" w:rsidRPr="00AF0C6A">
                    <w:trPr>
                      <w:tblCellSpacing w:w="15" w:type="dxa"/>
                      <w:jc w:val="right"/>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0.8</w:t>
                        </w:r>
                      </w:p>
                      <w:tbl>
                        <w:tblPr>
                          <w:tblW w:w="375" w:type="dxa"/>
                          <w:jc w:val="center"/>
                          <w:tblCellSpacing w:w="0" w:type="dxa"/>
                          <w:tblCellMar>
                            <w:left w:w="0" w:type="dxa"/>
                            <w:right w:w="0" w:type="dxa"/>
                          </w:tblCellMar>
                          <w:tblLook w:val="04A0"/>
                        </w:tblPr>
                        <w:tblGrid>
                          <w:gridCol w:w="375"/>
                        </w:tblGrid>
                        <w:tr w:rsidR="00AF0C6A" w:rsidRPr="00AF0C6A">
                          <w:trPr>
                            <w:trHeight w:val="1200"/>
                            <w:tblCellSpacing w:w="0" w:type="dxa"/>
                            <w:jc w:val="center"/>
                          </w:trPr>
                          <w:tc>
                            <w:tcPr>
                              <w:tcW w:w="0" w:type="auto"/>
                              <w:shd w:val="clear" w:color="auto" w:fill="A0A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0.7</w:t>
                        </w:r>
                      </w:p>
                      <w:tbl>
                        <w:tblPr>
                          <w:tblW w:w="375" w:type="dxa"/>
                          <w:jc w:val="center"/>
                          <w:tblCellSpacing w:w="0" w:type="dxa"/>
                          <w:tblCellMar>
                            <w:left w:w="0" w:type="dxa"/>
                            <w:right w:w="0" w:type="dxa"/>
                          </w:tblCellMar>
                          <w:tblLook w:val="04A0"/>
                        </w:tblPr>
                        <w:tblGrid>
                          <w:gridCol w:w="375"/>
                        </w:tblGrid>
                        <w:tr w:rsidR="00AF0C6A" w:rsidRPr="00AF0C6A">
                          <w:trPr>
                            <w:trHeight w:val="1050"/>
                            <w:tblCellSpacing w:w="0" w:type="dxa"/>
                            <w:jc w:val="center"/>
                          </w:trPr>
                          <w:tc>
                            <w:tcPr>
                              <w:tcW w:w="0" w:type="auto"/>
                              <w:shd w:val="clear" w:color="auto" w:fill="C0D0C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0.4</w:t>
                        </w:r>
                      </w:p>
                      <w:tbl>
                        <w:tblPr>
                          <w:tblW w:w="375" w:type="dxa"/>
                          <w:jc w:val="center"/>
                          <w:tblCellSpacing w:w="0" w:type="dxa"/>
                          <w:tblCellMar>
                            <w:left w:w="0" w:type="dxa"/>
                            <w:right w:w="0" w:type="dxa"/>
                          </w:tblCellMar>
                          <w:tblLook w:val="04A0"/>
                        </w:tblPr>
                        <w:tblGrid>
                          <w:gridCol w:w="375"/>
                        </w:tblGrid>
                        <w:tr w:rsidR="00AF0C6A" w:rsidRPr="00AF0C6A">
                          <w:trPr>
                            <w:trHeight w:val="600"/>
                            <w:tblCellSpacing w:w="0" w:type="dxa"/>
                            <w:jc w:val="center"/>
                          </w:trPr>
                          <w:tc>
                            <w:tcPr>
                              <w:tcW w:w="0" w:type="auto"/>
                              <w:shd w:val="clear" w:color="auto" w:fill="000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AF0C6A" w:rsidRPr="00AF0C6A">
                          <w:trPr>
                            <w:trHeight w:val="300"/>
                            <w:tblCellSpacing w:w="0" w:type="dxa"/>
                            <w:jc w:val="center"/>
                          </w:trPr>
                          <w:tc>
                            <w:tcPr>
                              <w:tcW w:w="0" w:type="auto"/>
                              <w:shd w:val="clear" w:color="auto" w:fill="00E00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7"/>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rodari</w:t>
                        </w:r>
                      </w:p>
                    </w:tc>
                  </w:tr>
                  <w:tr w:rsidR="00AF0C6A" w:rsidRPr="00AF0C6A">
                    <w:trPr>
                      <w:tblCellSpacing w:w="15" w:type="dxa"/>
                      <w:jc w:val="right"/>
                    </w:trPr>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750"/>
                            <w:tblCellSpacing w:w="0" w:type="dxa"/>
                            <w:jc w:val="center"/>
                          </w:trPr>
                          <w:tc>
                            <w:tcPr>
                              <w:tcW w:w="0" w:type="auto"/>
                              <w:shd w:val="clear" w:color="auto" w:fill="000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-0.5</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450"/>
                            <w:tblCellSpacing w:w="0" w:type="dxa"/>
                            <w:jc w:val="center"/>
                          </w:trPr>
                          <w:tc>
                            <w:tcPr>
                              <w:tcW w:w="0" w:type="auto"/>
                              <w:shd w:val="clear" w:color="auto" w:fill="00E00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-0.3</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1500"/>
                            <w:tblCellSpacing w:w="0" w:type="dxa"/>
                            <w:jc w:val="center"/>
                          </w:trPr>
                          <w:tc>
                            <w:tcPr>
                              <w:tcW w:w="0" w:type="auto"/>
                              <w:shd w:val="clear" w:color="auto" w:fill="40404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150"/>
                            <w:tblCellSpacing w:w="0" w:type="dxa"/>
                            <w:jc w:val="center"/>
                          </w:trPr>
                          <w:tc>
                            <w:tcPr>
                              <w:tcW w:w="0" w:type="auto"/>
                              <w:shd w:val="clear" w:color="auto" w:fill="FF0000"/>
                              <w:vAlign w:val="center"/>
                              <w:hideMark/>
                            </w:tcPr>
                            <w:p w:rsidR="00AF0C6A" w:rsidRPr="00AF0C6A" w:rsidRDefault="00AF0C6A" w:rsidP="00AF0C6A">
                              <w:pPr>
                                <w:spacing w:after="0" w:line="240" w:lineRule="auto"/>
                                <w:rPr>
                                  <w:rFonts w:ascii="Arial" w:eastAsia="Times New Roman" w:hAnsi="Arial" w:cs="Arial"/>
                                  <w:noProof w:val="0"/>
                                  <w:sz w:val="16"/>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-0.1</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600"/>
                            <w:tblCellSpacing w:w="0" w:type="dxa"/>
                            <w:jc w:val="center"/>
                          </w:trPr>
                          <w:tc>
                            <w:tcPr>
                              <w:tcW w:w="0" w:type="auto"/>
                              <w:shd w:val="clear" w:color="auto" w:fill="A0A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-0.4</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150" w:type="dxa"/>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19"/>
                  </w:tblGrid>
                  <w:tr w:rsidR="00AF0C6A" w:rsidRPr="00AF0C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89"/>
                        </w:tblGrid>
                        <w:tr w:rsidR="00AF0C6A" w:rsidRPr="00AF0C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993"/>
                              </w:tblGrid>
                              <w:tr w:rsidR="00AF0C6A" w:rsidRPr="00AF0C6A">
                                <w:trPr>
                                  <w:tblCellSpacing w:w="30" w:type="dxa"/>
                                </w:trPr>
                                <w:tc>
                                  <w:tcPr>
                                    <w:tcW w:w="0" w:type="auto"/>
                                    <w:shd w:val="clear" w:color="auto" w:fill="C0D0C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arte</w:t>
                                    </w:r>
                                  </w:p>
                                </w:tc>
                              </w:tr>
                              <w:tr w:rsidR="00AF0C6A" w:rsidRPr="00AF0C6A">
                                <w:trPr>
                                  <w:tblCellSpacing w:w="30" w:type="dxa"/>
                                </w:trPr>
                                <w:tc>
                                  <w:tcPr>
                                    <w:tcW w:w="0" w:type="auto"/>
                                    <w:shd w:val="clear" w:color="auto" w:fill="80D08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geografia </w:t>
                                    </w:r>
                                  </w:p>
                                </w:tc>
                              </w:tr>
                              <w:tr w:rsidR="00AF0C6A" w:rsidRPr="00AF0C6A">
                                <w:trPr>
                                  <w:tblCellSpacing w:w="30" w:type="dxa"/>
                                </w:trPr>
                                <w:tc>
                                  <w:tcPr>
                                    <w:tcW w:w="0" w:type="auto"/>
                                    <w:shd w:val="clear" w:color="auto" w:fill="40404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inglese</w:t>
                                    </w:r>
                                  </w:p>
                                </w:tc>
                              </w:tr>
                              <w:tr w:rsidR="00AF0C6A" w:rsidRPr="00AF0C6A">
                                <w:trPr>
                                  <w:tblCellSpacing w:w="30" w:type="dxa"/>
                                </w:trPr>
                                <w:tc>
                                  <w:tcPr>
                                    <w:tcW w:w="0" w:type="auto"/>
                                    <w:shd w:val="clear" w:color="auto" w:fill="0000FF"/>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italiano</w:t>
                                    </w:r>
                                  </w:p>
                                </w:tc>
                              </w:tr>
                              <w:tr w:rsidR="00AF0C6A" w:rsidRPr="00AF0C6A">
                                <w:trPr>
                                  <w:tblCellSpacing w:w="30" w:type="dxa"/>
                                </w:trPr>
                                <w:tc>
                                  <w:tcPr>
                                    <w:tcW w:w="0" w:type="auto"/>
                                    <w:shd w:val="clear" w:color="auto" w:fill="FF000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matematica</w:t>
                                    </w:r>
                                  </w:p>
                                </w:tc>
                              </w:tr>
                              <w:tr w:rsidR="00AF0C6A" w:rsidRPr="00AF0C6A">
                                <w:trPr>
                                  <w:tblCellSpacing w:w="30" w:type="dxa"/>
                                </w:trPr>
                                <w:tc>
                                  <w:tcPr>
                                    <w:tcW w:w="0" w:type="auto"/>
                                    <w:shd w:val="clear" w:color="auto" w:fill="00E00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scienze</w:t>
                                    </w:r>
                                  </w:p>
                                </w:tc>
                              </w:tr>
                              <w:tr w:rsidR="00AF0C6A" w:rsidRPr="00AF0C6A">
                                <w:trPr>
                                  <w:tblCellSpacing w:w="30" w:type="dxa"/>
                                </w:trPr>
                                <w:tc>
                                  <w:tcPr>
                                    <w:tcW w:w="0" w:type="auto"/>
                                    <w:shd w:val="clear" w:color="auto" w:fill="A0A0FF"/>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storia</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96240A" w:rsidRDefault="0096240A">
            <w:pPr>
              <w:pStyle w:val="NormalWeb"/>
              <w:rPr>
                <w:b/>
              </w:rPr>
            </w:pPr>
          </w:p>
          <w:p w:rsidR="008F4722" w:rsidRDefault="008F4722">
            <w:pPr>
              <w:pStyle w:val="NormalWeb"/>
              <w:rPr>
                <w:b/>
              </w:rPr>
            </w:pPr>
          </w:p>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lastRenderedPageBreak/>
              <w:t>Tabella a doppia entrata:</w:t>
            </w:r>
            <w:r w:rsidRPr="00AF0C6A">
              <w:rPr>
                <w:rFonts w:ascii="Arial" w:eastAsia="Times New Roman" w:hAnsi="Arial" w:cs="Arial"/>
                <w:b/>
                <w:bCs/>
                <w:noProof w:val="0"/>
                <w:sz w:val="18"/>
                <w:szCs w:val="18"/>
                <w:lang w:eastAsia="it-IT"/>
              </w:rPr>
              <w:br/>
              <w:t>Nome della scuola x Qual è la materia in cui vai meglio?</w:t>
            </w:r>
            <w:r w:rsidRPr="00AF0C6A">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0"/>
              <w:gridCol w:w="421"/>
              <w:gridCol w:w="901"/>
              <w:gridCol w:w="711"/>
              <w:gridCol w:w="721"/>
              <w:gridCol w:w="1081"/>
              <w:gridCol w:w="711"/>
              <w:gridCol w:w="741"/>
              <w:gridCol w:w="581"/>
              <w:gridCol w:w="991"/>
              <w:gridCol w:w="619"/>
              <w:gridCol w:w="764"/>
            </w:tblGrid>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Qual è la materia in cui vai meglio?-&gt;</w:t>
                  </w:r>
                  <w:r w:rsidRPr="00AF0C6A">
                    <w:rPr>
                      <w:rFonts w:ascii="Arial" w:eastAsia="Times New Roman" w:hAnsi="Arial" w:cs="Arial"/>
                      <w:noProof w:val="0"/>
                      <w:sz w:val="18"/>
                      <w:szCs w:val="18"/>
                      <w:lang w:eastAsia="it-IT"/>
                    </w:rPr>
                    <w:br/>
                    <w:t>Nome della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geografia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tecnologia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un pò 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 xml:space="preserve">Marginale </w:t>
                  </w:r>
                  <w:r w:rsidRPr="00AF0C6A">
                    <w:rPr>
                      <w:rFonts w:ascii="Arial" w:eastAsia="Times New Roman" w:hAnsi="Arial" w:cs="Arial"/>
                      <w:noProof w:val="0"/>
                      <w:sz w:val="15"/>
                      <w:szCs w:val="15"/>
                      <w:lang w:eastAsia="it-IT"/>
                    </w:rPr>
                    <w:br/>
                    <w:t>di riga</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0.1</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collodi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0.7</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1.8</w:t>
                  </w:r>
                  <w:r w:rsidRPr="00AF0C6A">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1.8</w:t>
                  </w:r>
                  <w:r w:rsidRPr="00AF0C6A">
                    <w:rPr>
                      <w:rFonts w:ascii="Arial" w:eastAsia="Times New Roman" w:hAnsi="Arial" w:cs="Arial"/>
                      <w:noProof w:val="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5.3</w:t>
                  </w:r>
                  <w:r w:rsidRPr="00AF0C6A">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1.1</w:t>
                  </w:r>
                  <w:r w:rsidRPr="00AF0C6A">
                    <w:rPr>
                      <w:rFonts w:ascii="Arial" w:eastAsia="Times New Roman" w:hAnsi="Arial" w:cs="Arial"/>
                      <w:noProof w:val="0"/>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1.1</w:t>
                  </w:r>
                  <w:r w:rsidRPr="00AF0C6A">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0.4</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13</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b/>
                      <w:bCs/>
                      <w:noProof w:val="0"/>
                      <w:sz w:val="18"/>
                      <w:szCs w:val="18"/>
                      <w:lang w:eastAsia="it-IT"/>
                    </w:rPr>
                    <w:t>rodari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0.6</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1.2</w:t>
                  </w:r>
                  <w:r w:rsidRPr="00AF0C6A">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3.1</w:t>
                  </w:r>
                  <w:r w:rsidRPr="00AF0C6A">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3.1</w:t>
                  </w:r>
                  <w:r w:rsidRPr="00AF0C6A">
                    <w:rPr>
                      <w:rFonts w:ascii="Arial" w:eastAsia="Times New Roman" w:hAnsi="Arial" w:cs="Arial"/>
                      <w:noProof w:val="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9.3</w:t>
                  </w:r>
                  <w:r w:rsidRPr="00AF0C6A">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0.6</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1.9</w:t>
                  </w:r>
                  <w:r w:rsidRPr="00AF0C6A">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sz w:val="20"/>
                      <w:szCs w:val="20"/>
                      <w:lang w:eastAsia="it-IT"/>
                    </w:rPr>
                    <w:t>1.9</w:t>
                  </w:r>
                  <w:r w:rsidRPr="00AF0C6A">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0.6</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r w:rsidRPr="00AF0C6A">
                    <w:rPr>
                      <w:rFonts w:ascii="Arial" w:eastAsia="Times New Roman" w:hAnsi="Arial" w:cs="Arial"/>
                      <w:noProof w:val="0"/>
                      <w:sz w:val="18"/>
                      <w:szCs w:val="18"/>
                      <w:lang w:eastAsia="it-IT"/>
                    </w:rPr>
                    <w:br/>
                  </w:r>
                  <w:r w:rsidRPr="00AF0C6A">
                    <w:rPr>
                      <w:rFonts w:ascii="Arial" w:eastAsia="Times New Roman" w:hAnsi="Arial" w:cs="Arial"/>
                      <w:i/>
                      <w:iCs/>
                      <w:noProof w:val="0"/>
                      <w:color w:val="FF0000"/>
                      <w:sz w:val="20"/>
                      <w:szCs w:val="20"/>
                      <w:lang w:eastAsia="it-IT"/>
                    </w:rPr>
                    <w:t>0.6</w:t>
                  </w:r>
                  <w:r w:rsidRPr="00AF0C6A">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23</w:t>
                  </w:r>
                </w:p>
              </w:tc>
            </w:tr>
            <w:tr w:rsidR="00AF0C6A" w:rsidRPr="00AF0C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5"/>
                      <w:szCs w:val="15"/>
                      <w:lang w:eastAsia="it-IT"/>
                    </w:rPr>
                    <w:t xml:space="preserve">Marginale </w:t>
                  </w:r>
                  <w:r w:rsidRPr="00AF0C6A">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37</w:t>
                  </w:r>
                </w:p>
              </w:tc>
            </w:tr>
          </w:tbl>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X quadro = 11.48. Significatività = 0.87 </w:t>
            </w:r>
          </w:p>
          <w:p w:rsidR="00AF0C6A" w:rsidRPr="00AF0C6A" w:rsidRDefault="00AF0C6A" w:rsidP="00AF0C6A">
            <w:p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Nelle celle della tabella sono indicati: </w:t>
            </w:r>
          </w:p>
          <w:p w:rsidR="00AF0C6A" w:rsidRPr="00AF0C6A" w:rsidRDefault="00AF0C6A" w:rsidP="00AF0C6A">
            <w:pPr>
              <w:numPr>
                <w:ilvl w:val="0"/>
                <w:numId w:val="25"/>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le frequenze osservate O </w:t>
            </w:r>
          </w:p>
          <w:p w:rsidR="00AF0C6A" w:rsidRPr="00AF0C6A" w:rsidRDefault="00AF0C6A" w:rsidP="00AF0C6A">
            <w:pPr>
              <w:numPr>
                <w:ilvl w:val="0"/>
                <w:numId w:val="25"/>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 xml:space="preserve">le frequenze attese A </w:t>
            </w:r>
          </w:p>
          <w:p w:rsidR="00AF0C6A" w:rsidRPr="00AF0C6A" w:rsidRDefault="00AF0C6A" w:rsidP="00AF0C6A">
            <w:pPr>
              <w:numPr>
                <w:ilvl w:val="0"/>
                <w:numId w:val="25"/>
              </w:numPr>
              <w:spacing w:before="100" w:beforeAutospacing="1" w:after="100" w:afterAutospacing="1"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8652"/>
              <w:gridCol w:w="64"/>
              <w:gridCol w:w="922"/>
            </w:tblGrid>
            <w:tr w:rsidR="00AF0C6A" w:rsidRPr="00AF0C6A" w:rsidTr="00AF0C6A">
              <w:trPr>
                <w:tblCellSpacing w:w="15" w:type="dxa"/>
              </w:trPr>
              <w:tc>
                <w:tcPr>
                  <w:tcW w:w="5250" w:type="dxa"/>
                  <w:hideMark/>
                </w:tcPr>
                <w:tbl>
                  <w:tblPr>
                    <w:tblW w:w="0" w:type="auto"/>
                    <w:jc w:val="right"/>
                    <w:tblCellSpacing w:w="15" w:type="dxa"/>
                    <w:tblCellMar>
                      <w:left w:w="0" w:type="dxa"/>
                      <w:right w:w="0" w:type="dxa"/>
                    </w:tblCellMar>
                    <w:tblLook w:val="04A0"/>
                  </w:tblPr>
                  <w:tblGrid>
                    <w:gridCol w:w="299"/>
                    <w:gridCol w:w="284"/>
                    <w:gridCol w:w="284"/>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300"/>
                  </w:tblGrid>
                  <w:tr w:rsidR="00AF0C6A" w:rsidRPr="00AF0C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FFA0A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A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16%</w:t>
                              </w:r>
                            </w:p>
                          </w:tc>
                        </w:tr>
                        <w:tr w:rsidR="00AF0C6A" w:rsidRPr="00AF0C6A">
                          <w:trPr>
                            <w:trHeight w:val="1095"/>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345"/>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FFA0A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00A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C0D0C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80D08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11%</w:t>
                              </w:r>
                            </w:p>
                          </w:tc>
                        </w:tr>
                        <w:tr w:rsidR="00AF0C6A" w:rsidRPr="00AF0C6A">
                          <w:trPr>
                            <w:trHeight w:val="750"/>
                            <w:tblCellSpacing w:w="0" w:type="dxa"/>
                            <w:jc w:val="center"/>
                          </w:trPr>
                          <w:tc>
                            <w:tcPr>
                              <w:tcW w:w="0" w:type="auto"/>
                              <w:shd w:val="clear" w:color="auto" w:fill="40404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14%</w:t>
                              </w:r>
                            </w:p>
                          </w:tc>
                        </w:tr>
                        <w:tr w:rsidR="00AF0C6A" w:rsidRPr="00AF0C6A">
                          <w:trPr>
                            <w:trHeight w:val="960"/>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22%</w:t>
                              </w:r>
                            </w:p>
                          </w:tc>
                        </w:tr>
                        <w:tr w:rsidR="00AF0C6A" w:rsidRPr="00AF0C6A">
                          <w:trPr>
                            <w:trHeight w:val="1500"/>
                            <w:tblCellSpacing w:w="0" w:type="dxa"/>
                            <w:jc w:val="center"/>
                          </w:trPr>
                          <w:tc>
                            <w:tcPr>
                              <w:tcW w:w="0" w:type="auto"/>
                              <w:shd w:val="clear" w:color="auto" w:fill="FF0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00E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3%</w:t>
                              </w:r>
                            </w:p>
                          </w:tc>
                        </w:tr>
                        <w:tr w:rsidR="00AF0C6A" w:rsidRPr="00AF0C6A">
                          <w:trPr>
                            <w:trHeight w:val="210"/>
                            <w:tblCellSpacing w:w="0" w:type="dxa"/>
                            <w:jc w:val="center"/>
                          </w:trPr>
                          <w:tc>
                            <w:tcPr>
                              <w:tcW w:w="0" w:type="auto"/>
                              <w:shd w:val="clear" w:color="auto" w:fill="A0A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r>
                        <w:tr w:rsidR="00AF0C6A" w:rsidRPr="00AF0C6A">
                          <w:trPr>
                            <w:trHeight w:val="345"/>
                            <w:tblCellSpacing w:w="0" w:type="dxa"/>
                            <w:jc w:val="center"/>
                          </w:trPr>
                          <w:tc>
                            <w:tcPr>
                              <w:tcW w:w="0" w:type="auto"/>
                              <w:shd w:val="clear" w:color="auto" w:fill="FFA0A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A000"/>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0C6A" w:rsidRPr="00AF0C6A">
                          <w:trPr>
                            <w:tblCellSpacing w:w="0" w:type="dxa"/>
                            <w:jc w:val="center"/>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0" w:type="dxa"/>
                            <w:jc w:val="center"/>
                          </w:trPr>
                          <w:tc>
                            <w:tcPr>
                              <w:tcW w:w="0" w:type="auto"/>
                              <w:shd w:val="clear" w:color="auto" w:fill="0000FF"/>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6</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4</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5</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8</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2</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c>
                      <w:tcPr>
                        <w:tcW w:w="0" w:type="auto"/>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w:t>
                        </w:r>
                      </w:p>
                    </w:tc>
                  </w:tr>
                  <w:tr w:rsidR="00AF0C6A" w:rsidRPr="00AF0C6A">
                    <w:trPr>
                      <w:tblCellSpacing w:w="15" w:type="dxa"/>
                      <w:jc w:val="right"/>
                    </w:trPr>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rodari</w:t>
                        </w:r>
                      </w:p>
                    </w:tc>
                  </w:tr>
                  <w:tr w:rsidR="00AF0C6A" w:rsidRPr="00AF0C6A">
                    <w:trPr>
                      <w:trHeight w:val="450"/>
                      <w:tblCellSpacing w:w="15" w:type="dxa"/>
                      <w:jc w:val="right"/>
                    </w:trPr>
                    <w:tc>
                      <w:tcPr>
                        <w:tcW w:w="0" w:type="auto"/>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AF0C6A" w:rsidRPr="00AF0C6A" w:rsidRDefault="00AF0C6A" w:rsidP="00AF0C6A">
                        <w:pPr>
                          <w:spacing w:after="0" w:line="240" w:lineRule="auto"/>
                          <w:rPr>
                            <w:rFonts w:ascii="Times New Roman" w:eastAsia="Times New Roman" w:hAnsi="Times New Roman" w:cs="Times New Roman"/>
                            <w:noProof w:val="0"/>
                            <w:sz w:val="20"/>
                            <w:szCs w:val="20"/>
                            <w:lang w:eastAsia="it-IT"/>
                          </w:rPr>
                        </w:pPr>
                      </w:p>
                    </w:tc>
                  </w:tr>
                  <w:tr w:rsidR="00AF0C6A" w:rsidRPr="00AF0C6A">
                    <w:trPr>
                      <w:tblCellSpacing w:w="15" w:type="dxa"/>
                      <w:jc w:val="right"/>
                    </w:trPr>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AF0C6A" w:rsidRPr="00AF0C6A">
                          <w:trPr>
                            <w:trHeight w:val="150"/>
                            <w:tblCellSpacing w:w="0" w:type="dxa"/>
                            <w:jc w:val="center"/>
                          </w:trPr>
                          <w:tc>
                            <w:tcPr>
                              <w:tcW w:w="0" w:type="auto"/>
                              <w:shd w:val="clear" w:color="auto" w:fill="FF0000"/>
                              <w:vAlign w:val="center"/>
                              <w:hideMark/>
                            </w:tcPr>
                            <w:p w:rsidR="00AF0C6A" w:rsidRPr="00AF0C6A" w:rsidRDefault="00AF0C6A" w:rsidP="00AF0C6A">
                              <w:pPr>
                                <w:spacing w:after="0" w:line="240" w:lineRule="auto"/>
                                <w:rPr>
                                  <w:rFonts w:ascii="Arial" w:eastAsia="Times New Roman" w:hAnsi="Arial" w:cs="Arial"/>
                                  <w:noProof w:val="0"/>
                                  <w:sz w:val="16"/>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0.9</w:t>
                        </w:r>
                      </w:p>
                      <w:tbl>
                        <w:tblPr>
                          <w:tblW w:w="375" w:type="dxa"/>
                          <w:jc w:val="center"/>
                          <w:tblCellSpacing w:w="0" w:type="dxa"/>
                          <w:tblCellMar>
                            <w:left w:w="0" w:type="dxa"/>
                            <w:right w:w="0" w:type="dxa"/>
                          </w:tblCellMar>
                          <w:tblLook w:val="04A0"/>
                        </w:tblPr>
                        <w:tblGrid>
                          <w:gridCol w:w="375"/>
                        </w:tblGrid>
                        <w:tr w:rsidR="00AF0C6A" w:rsidRPr="00AF0C6A">
                          <w:trPr>
                            <w:trHeight w:val="1350"/>
                            <w:tblCellSpacing w:w="0" w:type="dxa"/>
                            <w:jc w:val="center"/>
                          </w:trPr>
                          <w:tc>
                            <w:tcPr>
                              <w:tcW w:w="0" w:type="auto"/>
                              <w:shd w:val="clear" w:color="auto" w:fill="A0A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AF0C6A" w:rsidRPr="00AF0C6A">
                          <w:trPr>
                            <w:trHeight w:val="450"/>
                            <w:tblCellSpacing w:w="0" w:type="dxa"/>
                            <w:jc w:val="center"/>
                          </w:trPr>
                          <w:tc>
                            <w:tcPr>
                              <w:tcW w:w="0" w:type="auto"/>
                              <w:shd w:val="clear" w:color="auto" w:fill="40404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0.6</w:t>
                        </w:r>
                      </w:p>
                      <w:tbl>
                        <w:tblPr>
                          <w:tblW w:w="375" w:type="dxa"/>
                          <w:jc w:val="center"/>
                          <w:tblCellSpacing w:w="0" w:type="dxa"/>
                          <w:tblCellMar>
                            <w:left w:w="0" w:type="dxa"/>
                            <w:right w:w="0" w:type="dxa"/>
                          </w:tblCellMar>
                          <w:tblLook w:val="04A0"/>
                        </w:tblPr>
                        <w:tblGrid>
                          <w:gridCol w:w="375"/>
                        </w:tblGrid>
                        <w:tr w:rsidR="00AF0C6A" w:rsidRPr="00AF0C6A">
                          <w:trPr>
                            <w:trHeight w:val="900"/>
                            <w:tblCellSpacing w:w="0" w:type="dxa"/>
                            <w:jc w:val="center"/>
                          </w:trPr>
                          <w:tc>
                            <w:tcPr>
                              <w:tcW w:w="0" w:type="auto"/>
                              <w:shd w:val="clear" w:color="auto" w:fill="000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AF0C6A" w:rsidRPr="00AF0C6A">
                          <w:trPr>
                            <w:trHeight w:val="150"/>
                            <w:tblCellSpacing w:w="0" w:type="dxa"/>
                            <w:jc w:val="center"/>
                          </w:trPr>
                          <w:tc>
                            <w:tcPr>
                              <w:tcW w:w="0" w:type="auto"/>
                              <w:shd w:val="clear" w:color="auto" w:fill="FFA0A0"/>
                              <w:vAlign w:val="center"/>
                              <w:hideMark/>
                            </w:tcPr>
                            <w:p w:rsidR="00AF0C6A" w:rsidRPr="00AF0C6A" w:rsidRDefault="00AF0C6A" w:rsidP="00AF0C6A">
                              <w:pPr>
                                <w:spacing w:after="0" w:line="240" w:lineRule="auto"/>
                                <w:rPr>
                                  <w:rFonts w:ascii="Arial" w:eastAsia="Times New Roman" w:hAnsi="Arial" w:cs="Arial"/>
                                  <w:noProof w:val="0"/>
                                  <w:sz w:val="16"/>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r w:rsidR="00AF0C6A" w:rsidRPr="00AF0C6A">
                    <w:trPr>
                      <w:tblCellSpacing w:w="15" w:type="dxa"/>
                      <w:jc w:val="right"/>
                    </w:trPr>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collodi</w:t>
                        </w:r>
                      </w:p>
                    </w:tc>
                    <w:tc>
                      <w:tcPr>
                        <w:tcW w:w="0" w:type="auto"/>
                        <w:gridSpan w:val="10"/>
                        <w:shd w:val="clear" w:color="auto" w:fill="E0E0E0"/>
                        <w:vAlign w:val="center"/>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rodari</w:t>
                        </w:r>
                      </w:p>
                    </w:tc>
                  </w:tr>
                  <w:tr w:rsidR="00AF0C6A" w:rsidRPr="00AF0C6A">
                    <w:trPr>
                      <w:tblCellSpacing w:w="15" w:type="dxa"/>
                      <w:jc w:val="right"/>
                    </w:trPr>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600"/>
                            <w:tblCellSpacing w:w="0" w:type="dxa"/>
                            <w:jc w:val="center"/>
                          </w:trPr>
                          <w:tc>
                            <w:tcPr>
                              <w:tcW w:w="0" w:type="auto"/>
                              <w:shd w:val="clear" w:color="auto" w:fill="40404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1500"/>
                            <w:tblCellSpacing w:w="0" w:type="dxa"/>
                            <w:jc w:val="center"/>
                          </w:trPr>
                          <w:tc>
                            <w:tcPr>
                              <w:tcW w:w="0" w:type="auto"/>
                              <w:shd w:val="clear" w:color="auto" w:fill="000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-1</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150"/>
                            <w:tblCellSpacing w:w="0" w:type="dxa"/>
                            <w:jc w:val="center"/>
                          </w:trPr>
                          <w:tc>
                            <w:tcPr>
                              <w:tcW w:w="0" w:type="auto"/>
                              <w:shd w:val="clear" w:color="auto" w:fill="FFA0A0"/>
                              <w:vAlign w:val="center"/>
                              <w:hideMark/>
                            </w:tcPr>
                            <w:p w:rsidR="00AF0C6A" w:rsidRPr="00AF0C6A" w:rsidRDefault="00AF0C6A" w:rsidP="00AF0C6A">
                              <w:pPr>
                                <w:spacing w:after="0" w:line="240" w:lineRule="auto"/>
                                <w:rPr>
                                  <w:rFonts w:ascii="Arial" w:eastAsia="Times New Roman" w:hAnsi="Arial" w:cs="Arial"/>
                                  <w:noProof w:val="0"/>
                                  <w:sz w:val="16"/>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-0.1</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300"/>
                            <w:tblCellSpacing w:w="0" w:type="dxa"/>
                            <w:jc w:val="center"/>
                          </w:trPr>
                          <w:tc>
                            <w:tcPr>
                              <w:tcW w:w="0" w:type="auto"/>
                              <w:shd w:val="clear" w:color="auto" w:fill="80D080"/>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-0.2</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150"/>
                            <w:tblCellSpacing w:w="0" w:type="dxa"/>
                            <w:jc w:val="center"/>
                          </w:trPr>
                          <w:tc>
                            <w:tcPr>
                              <w:tcW w:w="0" w:type="auto"/>
                              <w:shd w:val="clear" w:color="auto" w:fill="FF0000"/>
                              <w:vAlign w:val="center"/>
                              <w:hideMark/>
                            </w:tcPr>
                            <w:p w:rsidR="00AF0C6A" w:rsidRPr="00AF0C6A" w:rsidRDefault="00AF0C6A" w:rsidP="00AF0C6A">
                              <w:pPr>
                                <w:spacing w:after="0" w:line="240" w:lineRule="auto"/>
                                <w:rPr>
                                  <w:rFonts w:ascii="Arial" w:eastAsia="Times New Roman" w:hAnsi="Arial" w:cs="Arial"/>
                                  <w:noProof w:val="0"/>
                                  <w:sz w:val="16"/>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-0.1</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0C6A" w:rsidRPr="00AF0C6A">
                          <w:trPr>
                            <w:trHeight w:val="750"/>
                            <w:tblCellSpacing w:w="0" w:type="dxa"/>
                            <w:jc w:val="center"/>
                          </w:trPr>
                          <w:tc>
                            <w:tcPr>
                              <w:tcW w:w="0" w:type="auto"/>
                              <w:shd w:val="clear" w:color="auto" w:fill="A0A0FF"/>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jc w:val="center"/>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-0.5</w:t>
                        </w: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c>
                      <w:tcPr>
                        <w:tcW w:w="0" w:type="auto"/>
                        <w:hideMark/>
                      </w:tcPr>
                      <w:p w:rsidR="00AF0C6A" w:rsidRPr="00AF0C6A" w:rsidRDefault="00AF0C6A" w:rsidP="00AF0C6A">
                        <w:pPr>
                          <w:spacing w:after="0" w:line="240" w:lineRule="auto"/>
                          <w:jc w:val="center"/>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150" w:type="dxa"/>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47"/>
                  </w:tblGrid>
                  <w:tr w:rsidR="00AF0C6A" w:rsidRPr="00AF0C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17"/>
                        </w:tblGrid>
                        <w:tr w:rsidR="00AF0C6A" w:rsidRPr="00AF0C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4"/>
                                <w:gridCol w:w="723"/>
                              </w:tblGrid>
                              <w:tr w:rsidR="00AF0C6A" w:rsidRPr="00AF0C6A">
                                <w:trPr>
                                  <w:tblCellSpacing w:w="30" w:type="dxa"/>
                                </w:trPr>
                                <w:tc>
                                  <w:tcPr>
                                    <w:tcW w:w="0" w:type="auto"/>
                                    <w:shd w:val="clear" w:color="auto" w:fill="C0D0C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arte</w:t>
                                    </w:r>
                                  </w:p>
                                </w:tc>
                              </w:tr>
                              <w:tr w:rsidR="00AF0C6A" w:rsidRPr="00AF0C6A">
                                <w:trPr>
                                  <w:tblCellSpacing w:w="30" w:type="dxa"/>
                                </w:trPr>
                                <w:tc>
                                  <w:tcPr>
                                    <w:tcW w:w="0" w:type="auto"/>
                                    <w:shd w:val="clear" w:color="auto" w:fill="80D08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geografia</w:t>
                                    </w:r>
                                  </w:p>
                                </w:tc>
                              </w:tr>
                              <w:tr w:rsidR="00AF0C6A" w:rsidRPr="00AF0C6A">
                                <w:trPr>
                                  <w:tblCellSpacing w:w="30" w:type="dxa"/>
                                </w:trPr>
                                <w:tc>
                                  <w:tcPr>
                                    <w:tcW w:w="0" w:type="auto"/>
                                    <w:shd w:val="clear" w:color="auto" w:fill="40404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inglese</w:t>
                                    </w:r>
                                  </w:p>
                                </w:tc>
                              </w:tr>
                              <w:tr w:rsidR="00AF0C6A" w:rsidRPr="00AF0C6A">
                                <w:trPr>
                                  <w:tblCellSpacing w:w="30" w:type="dxa"/>
                                </w:trPr>
                                <w:tc>
                                  <w:tcPr>
                                    <w:tcW w:w="0" w:type="auto"/>
                                    <w:shd w:val="clear" w:color="auto" w:fill="0000FF"/>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italiano</w:t>
                                    </w:r>
                                  </w:p>
                                </w:tc>
                              </w:tr>
                              <w:tr w:rsidR="00AF0C6A" w:rsidRPr="00AF0C6A">
                                <w:trPr>
                                  <w:tblCellSpacing w:w="30" w:type="dxa"/>
                                </w:trPr>
                                <w:tc>
                                  <w:tcPr>
                                    <w:tcW w:w="0" w:type="auto"/>
                                    <w:shd w:val="clear" w:color="auto" w:fill="FF000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matematica</w:t>
                                    </w:r>
                                  </w:p>
                                </w:tc>
                              </w:tr>
                              <w:tr w:rsidR="00AF0C6A" w:rsidRPr="00AF0C6A">
                                <w:trPr>
                                  <w:tblCellSpacing w:w="30" w:type="dxa"/>
                                </w:trPr>
                                <w:tc>
                                  <w:tcPr>
                                    <w:tcW w:w="0" w:type="auto"/>
                                    <w:shd w:val="clear" w:color="auto" w:fill="00E00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musica</w:t>
                                    </w:r>
                                  </w:p>
                                </w:tc>
                              </w:tr>
                              <w:tr w:rsidR="00AF0C6A" w:rsidRPr="00AF0C6A">
                                <w:trPr>
                                  <w:tblCellSpacing w:w="30" w:type="dxa"/>
                                </w:trPr>
                                <w:tc>
                                  <w:tcPr>
                                    <w:tcW w:w="0" w:type="auto"/>
                                    <w:shd w:val="clear" w:color="auto" w:fill="A0A0FF"/>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scienze</w:t>
                                    </w:r>
                                  </w:p>
                                </w:tc>
                              </w:tr>
                              <w:tr w:rsidR="00AF0C6A" w:rsidRPr="00AF0C6A">
                                <w:trPr>
                                  <w:tblCellSpacing w:w="30" w:type="dxa"/>
                                </w:trPr>
                                <w:tc>
                                  <w:tcPr>
                                    <w:tcW w:w="0" w:type="auto"/>
                                    <w:shd w:val="clear" w:color="auto" w:fill="FFA0A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storia</w:t>
                                    </w:r>
                                  </w:p>
                                </w:tc>
                              </w:tr>
                              <w:tr w:rsidR="00AF0C6A" w:rsidRPr="00AF0C6A">
                                <w:trPr>
                                  <w:tblCellSpacing w:w="30" w:type="dxa"/>
                                </w:trPr>
                                <w:tc>
                                  <w:tcPr>
                                    <w:tcW w:w="0" w:type="auto"/>
                                    <w:shd w:val="clear" w:color="auto" w:fill="00A000"/>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tecnologia</w:t>
                                    </w:r>
                                  </w:p>
                                </w:tc>
                              </w:tr>
                              <w:tr w:rsidR="00AF0C6A" w:rsidRPr="00AF0C6A">
                                <w:trPr>
                                  <w:tblCellSpacing w:w="30" w:type="dxa"/>
                                </w:trPr>
                                <w:tc>
                                  <w:tcPr>
                                    <w:tcW w:w="0" w:type="auto"/>
                                    <w:shd w:val="clear" w:color="auto" w:fill="0000FF"/>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p>
                                </w:tc>
                                <w:tc>
                                  <w:tcPr>
                                    <w:tcW w:w="0" w:type="auto"/>
                                    <w:noWrap/>
                                    <w:vAlign w:val="center"/>
                                    <w:hideMark/>
                                  </w:tcPr>
                                  <w:p w:rsidR="00AF0C6A" w:rsidRPr="00AF0C6A" w:rsidRDefault="00AF0C6A" w:rsidP="00AF0C6A">
                                    <w:pPr>
                                      <w:spacing w:after="0" w:line="240" w:lineRule="auto"/>
                                      <w:rPr>
                                        <w:rFonts w:ascii="Arial" w:eastAsia="Times New Roman" w:hAnsi="Arial" w:cs="Arial"/>
                                        <w:noProof w:val="0"/>
                                        <w:sz w:val="18"/>
                                        <w:szCs w:val="18"/>
                                        <w:lang w:eastAsia="it-IT"/>
                                      </w:rPr>
                                    </w:pPr>
                                    <w:r w:rsidRPr="00AF0C6A">
                                      <w:rPr>
                                        <w:rFonts w:ascii="Arial" w:eastAsia="Times New Roman" w:hAnsi="Arial" w:cs="Arial"/>
                                        <w:noProof w:val="0"/>
                                        <w:sz w:val="18"/>
                                        <w:szCs w:val="18"/>
                                        <w:lang w:eastAsia="it-IT"/>
                                      </w:rPr>
                                      <w:t>un pò tutte</w:t>
                                    </w: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Pr="00AF0C6A" w:rsidRDefault="00AF0C6A" w:rsidP="00AF0C6A">
                  <w:pPr>
                    <w:spacing w:after="0" w:line="240" w:lineRule="auto"/>
                    <w:rPr>
                      <w:rFonts w:ascii="Arial" w:eastAsia="Times New Roman" w:hAnsi="Arial" w:cs="Arial"/>
                      <w:noProof w:val="0"/>
                      <w:sz w:val="18"/>
                      <w:szCs w:val="18"/>
                      <w:lang w:eastAsia="it-IT"/>
                    </w:rPr>
                  </w:pPr>
                </w:p>
              </w:tc>
            </w:tr>
          </w:tbl>
          <w:p w:rsidR="00AF0C6A" w:rsidRDefault="00AF0C6A">
            <w:pPr>
              <w:pStyle w:val="NormalWeb"/>
              <w:rPr>
                <w:b/>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Se avete risposto alcune indicate a quale ambito di insegnamento appartenevano x Qual è la tua materia preferita?</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01"/>
              <w:gridCol w:w="421"/>
              <w:gridCol w:w="901"/>
              <w:gridCol w:w="711"/>
              <w:gridCol w:w="721"/>
              <w:gridCol w:w="1081"/>
              <w:gridCol w:w="741"/>
              <w:gridCol w:w="581"/>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tua materia preferita?-&gt;</w:t>
                  </w:r>
                  <w:r w:rsidRPr="003943E3">
                    <w:rPr>
                      <w:rFonts w:ascii="Arial" w:eastAsia="Times New Roman" w:hAnsi="Arial" w:cs="Arial"/>
                      <w:noProof w:val="0"/>
                      <w:sz w:val="18"/>
                      <w:szCs w:val="18"/>
                      <w:lang w:eastAsia="it-IT"/>
                    </w:rPr>
                    <w:br/>
                    <w:t>Se avete risposto alcune indicate a quale ambito di insegnamento appartenevano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 xml:space="preserve">geografia </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1.2</w:t>
                  </w:r>
                  <w:r w:rsidRPr="003943E3">
                    <w:rPr>
                      <w:rFonts w:ascii="Arial" w:eastAsia="Times New Roman" w:hAnsi="Arial" w:cs="Arial"/>
                      <w:noProof w:val="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0.6</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1.2</w:t>
                  </w:r>
                  <w:r w:rsidRPr="003943E3">
                    <w:rPr>
                      <w:rFonts w:ascii="Arial" w:eastAsia="Times New Roman" w:hAnsi="Arial" w:cs="Arial"/>
                      <w:noProof w:val="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7.3</w:t>
                  </w:r>
                  <w:r w:rsidRPr="003943E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6</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6.7</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2.4</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3.6</w:t>
                  </w:r>
                  <w:r w:rsidRPr="003943E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23</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4.7</w:t>
                  </w:r>
                  <w:r w:rsidRPr="003943E3">
                    <w:rPr>
                      <w:rFonts w:ascii="Arial" w:eastAsia="Times New Roman" w:hAnsi="Arial" w:cs="Arial"/>
                      <w:noProof w:val="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4.3</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1.6</w:t>
                  </w:r>
                  <w:r w:rsidRPr="003943E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2.4</w:t>
                  </w:r>
                  <w:r w:rsidRPr="003943E3">
                    <w:rPr>
                      <w:rFonts w:ascii="Arial" w:eastAsia="Times New Roman" w:hAnsi="Arial" w:cs="Arial"/>
                      <w:noProof w:val="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15</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38</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10.89. Significatività = 0.09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26"/>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26"/>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26"/>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5775"/>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26%</w:t>
                              </w:r>
                            </w:p>
                          </w:tc>
                        </w:tr>
                        <w:tr w:rsidR="003943E3" w:rsidRPr="003943E3">
                          <w:trPr>
                            <w:trHeight w:val="150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16%</w:t>
                              </w:r>
                            </w:p>
                          </w:tc>
                        </w:tr>
                        <w:tr w:rsidR="003943E3" w:rsidRPr="003943E3">
                          <w:trPr>
                            <w:trHeight w:val="93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8%</w:t>
                              </w:r>
                            </w:p>
                          </w:tc>
                        </w:tr>
                        <w:tr w:rsidR="003943E3" w:rsidRPr="003943E3">
                          <w:trPr>
                            <w:trHeight w:val="465"/>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8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13%</w:t>
                              </w:r>
                            </w:p>
                          </w:tc>
                        </w:tr>
                        <w:tr w:rsidR="003943E3" w:rsidRPr="003943E3">
                          <w:trPr>
                            <w:trHeight w:val="75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80"/>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630"/>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6</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r>
                  <w:tr w:rsidR="003943E3" w:rsidRPr="003943E3">
                    <w:trPr>
                      <w:tblCellSpacing w:w="15" w:type="dxa"/>
                      <w:jc w:val="right"/>
                    </w:trPr>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0.7</w:t>
                        </w:r>
                      </w:p>
                      <w:tbl>
                        <w:tblPr>
                          <w:tblW w:w="375" w:type="dxa"/>
                          <w:jc w:val="center"/>
                          <w:tblCellSpacing w:w="0" w:type="dxa"/>
                          <w:tblCellMar>
                            <w:left w:w="0" w:type="dxa"/>
                            <w:right w:w="0" w:type="dxa"/>
                          </w:tblCellMar>
                          <w:tblLook w:val="04A0"/>
                        </w:tblPr>
                        <w:tblGrid>
                          <w:gridCol w:w="375"/>
                        </w:tblGrid>
                        <w:tr w:rsidR="003943E3" w:rsidRPr="003943E3">
                          <w:trPr>
                            <w:trHeight w:val="1050"/>
                            <w:tblCellSpacing w:w="0" w:type="dxa"/>
                            <w:jc w:val="center"/>
                          </w:trPr>
                          <w:tc>
                            <w:tcPr>
                              <w:tcW w:w="0" w:type="auto"/>
                              <w:shd w:val="clear" w:color="auto" w:fill="C0D0C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0.4</w:t>
                        </w:r>
                      </w:p>
                      <w:tbl>
                        <w:tblPr>
                          <w:tblW w:w="375" w:type="dxa"/>
                          <w:jc w:val="center"/>
                          <w:tblCellSpacing w:w="0" w:type="dxa"/>
                          <w:tblCellMar>
                            <w:left w:w="0" w:type="dxa"/>
                            <w:right w:w="0" w:type="dxa"/>
                          </w:tblCellMar>
                          <w:tblLook w:val="04A0"/>
                        </w:tblPr>
                        <w:tblGrid>
                          <w:gridCol w:w="375"/>
                        </w:tblGrid>
                        <w:tr w:rsidR="003943E3" w:rsidRPr="003943E3">
                          <w:trPr>
                            <w:trHeight w:val="6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00E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0.7</w:t>
                        </w:r>
                      </w:p>
                      <w:tbl>
                        <w:tblPr>
                          <w:tblW w:w="375" w:type="dxa"/>
                          <w:jc w:val="center"/>
                          <w:tblCellSpacing w:w="0" w:type="dxa"/>
                          <w:tblCellMar>
                            <w:left w:w="0" w:type="dxa"/>
                            <w:right w:w="0" w:type="dxa"/>
                          </w:tblCellMar>
                          <w:tblLook w:val="04A0"/>
                        </w:tblPr>
                        <w:tblGrid>
                          <w:gridCol w:w="375"/>
                        </w:tblGrid>
                        <w:tr w:rsidR="003943E3" w:rsidRPr="003943E3">
                          <w:trPr>
                            <w:trHeight w:val="105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60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-0.4</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-0.6</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600"/>
                            <w:tblCellSpacing w:w="0" w:type="dxa"/>
                            <w:jc w:val="center"/>
                          </w:trPr>
                          <w:tc>
                            <w:tcPr>
                              <w:tcW w:w="0" w:type="auto"/>
                              <w:shd w:val="clear" w:color="auto" w:fill="00E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-0.4</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arte</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geografia </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inglese</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italiano</w:t>
                                    </w:r>
                                  </w:p>
                                </w:tc>
                              </w:tr>
                              <w:tr w:rsidR="003943E3" w:rsidRPr="003943E3">
                                <w:trPr>
                                  <w:tblCellSpacing w:w="30" w:type="dxa"/>
                                </w:trPr>
                                <w:tc>
                                  <w:tcPr>
                                    <w:tcW w:w="0" w:type="auto"/>
                                    <w:shd w:val="clear" w:color="auto" w:fill="FF0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00E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A0A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8F4722" w:rsidRDefault="008F4722" w:rsidP="003943E3">
            <w:pPr>
              <w:spacing w:before="100" w:beforeAutospacing="1" w:after="100" w:afterAutospacing="1" w:line="240" w:lineRule="auto"/>
              <w:rPr>
                <w:rFonts w:ascii="Arial" w:eastAsia="Times New Roman" w:hAnsi="Arial" w:cs="Arial"/>
                <w:b/>
                <w:bCs/>
                <w:noProof w:val="0"/>
                <w:sz w:val="18"/>
                <w:szCs w:val="18"/>
                <w:lang w:eastAsia="it-IT"/>
              </w:rPr>
            </w:pPr>
          </w:p>
          <w:p w:rsidR="008F4722" w:rsidRDefault="008F4722" w:rsidP="003943E3">
            <w:pPr>
              <w:spacing w:before="100" w:beforeAutospacing="1" w:after="100" w:afterAutospacing="1" w:line="240" w:lineRule="auto"/>
              <w:rPr>
                <w:rFonts w:ascii="Arial" w:eastAsia="Times New Roman" w:hAnsi="Arial" w:cs="Arial"/>
                <w:b/>
                <w:bCs/>
                <w:noProof w:val="0"/>
                <w:sz w:val="18"/>
                <w:szCs w:val="18"/>
                <w:lang w:eastAsia="it-IT"/>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Se avete risposto alcune indicate a quale ambito di insegnamento appartenevano x Qual è la materia in cui vai meglio?</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9"/>
              <w:gridCol w:w="421"/>
              <w:gridCol w:w="901"/>
              <w:gridCol w:w="711"/>
              <w:gridCol w:w="721"/>
              <w:gridCol w:w="1081"/>
              <w:gridCol w:w="711"/>
              <w:gridCol w:w="741"/>
              <w:gridCol w:w="581"/>
              <w:gridCol w:w="991"/>
              <w:gridCol w:w="500"/>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materia in cui vai meglio?-&gt;</w:t>
                  </w:r>
                  <w:r w:rsidRPr="003943E3">
                    <w:rPr>
                      <w:rFonts w:ascii="Arial" w:eastAsia="Times New Roman" w:hAnsi="Arial" w:cs="Arial"/>
                      <w:noProof w:val="0"/>
                      <w:sz w:val="18"/>
                      <w:szCs w:val="18"/>
                      <w:lang w:eastAsia="it-IT"/>
                    </w:rPr>
                    <w:br/>
                    <w:t>Se avete risposto alcune indicate a quale ambito di insegnamento appartenevano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geografia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tecnologia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un pò 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0.6</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1.2</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3.1</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3.1</w:t>
                  </w:r>
                  <w:r w:rsidRPr="003943E3">
                    <w:rPr>
                      <w:rFonts w:ascii="Arial" w:eastAsia="Times New Roman" w:hAnsi="Arial" w:cs="Arial"/>
                      <w:noProof w:val="0"/>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8</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9.3</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0.6</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1.9</w:t>
                  </w:r>
                  <w:r w:rsidRPr="003943E3">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1.9</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0.6</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0.6</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23</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1.9</w:t>
                  </w:r>
                  <w:r w:rsidRPr="003943E3">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1.9</w:t>
                  </w:r>
                  <w:r w:rsidRPr="003943E3">
                    <w:rPr>
                      <w:rFonts w:ascii="Arial" w:eastAsia="Times New Roman" w:hAnsi="Arial" w:cs="Arial"/>
                      <w:noProof w:val="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7</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5.7</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1.1</w:t>
                  </w:r>
                  <w:r w:rsidRPr="003943E3">
                    <w:rPr>
                      <w:rFonts w:ascii="Arial" w:eastAsia="Times New Roman" w:hAnsi="Arial" w:cs="Arial"/>
                      <w:noProof w:val="0"/>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1.1</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14</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37</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9.93. Significatività = 0.36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27"/>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27"/>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27"/>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8205"/>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14%</w:t>
                              </w:r>
                            </w:p>
                          </w:tc>
                        </w:tr>
                        <w:tr w:rsidR="003943E3" w:rsidRPr="003943E3">
                          <w:trPr>
                            <w:trHeight w:val="96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22%</w:t>
                              </w:r>
                            </w:p>
                          </w:tc>
                        </w:tr>
                        <w:tr w:rsidR="003943E3" w:rsidRPr="003943E3">
                          <w:trPr>
                            <w:trHeight w:val="150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345"/>
                            <w:tblCellSpacing w:w="0" w:type="dxa"/>
                            <w:jc w:val="center"/>
                          </w:trPr>
                          <w:tc>
                            <w:tcPr>
                              <w:tcW w:w="0" w:type="auto"/>
                              <w:shd w:val="clear" w:color="auto" w:fill="FFA0A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A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19%</w:t>
                              </w:r>
                            </w:p>
                          </w:tc>
                        </w:tr>
                        <w:tr w:rsidR="003943E3" w:rsidRPr="003943E3">
                          <w:trPr>
                            <w:trHeight w:val="129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345"/>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FFA0A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00A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21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8</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7</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r>
                  <w:tr w:rsidR="003943E3" w:rsidRPr="003943E3">
                    <w:trPr>
                      <w:tblCellSpacing w:w="15" w:type="dxa"/>
                      <w:jc w:val="right"/>
                    </w:trPr>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943E3" w:rsidRPr="003943E3">
                          <w:trPr>
                            <w:trHeight w:val="45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0.6</w:t>
                        </w:r>
                      </w:p>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A0A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0.8</w:t>
                        </w:r>
                      </w:p>
                      <w:tbl>
                        <w:tblPr>
                          <w:tblW w:w="375" w:type="dxa"/>
                          <w:jc w:val="center"/>
                          <w:tblCellSpacing w:w="0" w:type="dxa"/>
                          <w:tblCellMar>
                            <w:left w:w="0" w:type="dxa"/>
                            <w:right w:w="0" w:type="dxa"/>
                          </w:tblCellMar>
                          <w:tblLook w:val="04A0"/>
                        </w:tblPr>
                        <w:tblGrid>
                          <w:gridCol w:w="375"/>
                        </w:tblGrid>
                        <w:tr w:rsidR="003943E3" w:rsidRPr="003943E3">
                          <w:trPr>
                            <w:trHeight w:val="120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75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-0.5</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75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A0A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arte</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geografia</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inglese</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italiano</w:t>
                                    </w:r>
                                  </w:p>
                                </w:tc>
                              </w:tr>
                              <w:tr w:rsidR="003943E3" w:rsidRPr="003943E3">
                                <w:trPr>
                                  <w:tblCellSpacing w:w="30" w:type="dxa"/>
                                </w:trPr>
                                <w:tc>
                                  <w:tcPr>
                                    <w:tcW w:w="0" w:type="auto"/>
                                    <w:shd w:val="clear" w:color="auto" w:fill="FF0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00E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musica</w:t>
                                    </w:r>
                                  </w:p>
                                </w:tc>
                              </w:tr>
                              <w:tr w:rsidR="003943E3" w:rsidRPr="003943E3">
                                <w:trPr>
                                  <w:tblCellSpacing w:w="30" w:type="dxa"/>
                                </w:trPr>
                                <w:tc>
                                  <w:tcPr>
                                    <w:tcW w:w="0" w:type="auto"/>
                                    <w:shd w:val="clear" w:color="auto" w:fill="A0A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FFA0A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r w:rsidR="003943E3" w:rsidRPr="003943E3">
                                <w:trPr>
                                  <w:tblCellSpacing w:w="30" w:type="dxa"/>
                                </w:trPr>
                                <w:tc>
                                  <w:tcPr>
                                    <w:tcW w:w="0" w:type="auto"/>
                                    <w:shd w:val="clear" w:color="auto" w:fill="00A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tecnologia</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un pò tutte</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96240A" w:rsidRDefault="0096240A">
            <w:pPr>
              <w:pStyle w:val="NormalWeb"/>
              <w:rPr>
                <w:b/>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Le vostre maestre al termine di un nuovo argomento vi chiedono se qualcuno ha dei dubbi? x Qual è la tua materia preferita?</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01"/>
              <w:gridCol w:w="421"/>
              <w:gridCol w:w="901"/>
              <w:gridCol w:w="711"/>
              <w:gridCol w:w="721"/>
              <w:gridCol w:w="1081"/>
              <w:gridCol w:w="741"/>
              <w:gridCol w:w="581"/>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tua materia preferita?-&gt;</w:t>
                  </w:r>
                  <w:r w:rsidRPr="003943E3">
                    <w:rPr>
                      <w:rFonts w:ascii="Arial" w:eastAsia="Times New Roman" w:hAnsi="Arial" w:cs="Arial"/>
                      <w:noProof w:val="0"/>
                      <w:sz w:val="18"/>
                      <w:szCs w:val="18"/>
                      <w:lang w:eastAsia="it-IT"/>
                    </w:rPr>
                    <w:br/>
                    <w:t>Le vostre maestre al termine di un nuovo argomento vi chiedono se qualcuno ha dei dubbi?</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 xml:space="preserve">geografia </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1.5</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1.5</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9.2</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7</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8.4</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3.1</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4.6</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29</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alcune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0.5</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0.5</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2.8</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2.6</w:t>
                  </w:r>
                  <w:r w:rsidRPr="003943E3">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0.9</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1.4</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9</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38</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4.55. Significatività = 0.6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28"/>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28"/>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28"/>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5775"/>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8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26%</w:t>
                              </w:r>
                            </w:p>
                          </w:tc>
                        </w:tr>
                        <w:tr w:rsidR="003943E3" w:rsidRPr="003943E3">
                          <w:trPr>
                            <w:trHeight w:val="150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18%</w:t>
                              </w:r>
                            </w:p>
                          </w:tc>
                        </w:tr>
                        <w:tr w:rsidR="003943E3" w:rsidRPr="003943E3">
                          <w:trPr>
                            <w:trHeight w:val="1035"/>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13%</w:t>
                              </w:r>
                            </w:p>
                          </w:tc>
                        </w:tr>
                        <w:tr w:rsidR="003943E3" w:rsidRPr="003943E3">
                          <w:trPr>
                            <w:trHeight w:val="750"/>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63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80"/>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7</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r>
                  <w:tr w:rsidR="003943E3" w:rsidRPr="003943E3">
                    <w:trPr>
                      <w:tblCellSpacing w:w="15" w:type="dxa"/>
                      <w:jc w:val="right"/>
                    </w:trPr>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tutte</w:t>
                        </w:r>
                      </w:p>
                    </w:tc>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alcune</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C0D0C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0.5</w:t>
                        </w:r>
                      </w:p>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tutte</w:t>
                        </w:r>
                      </w:p>
                    </w:tc>
                    <w:tc>
                      <w:tcPr>
                        <w:tcW w:w="0" w:type="auto"/>
                        <w:gridSpan w:val="7"/>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alcune</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60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00E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90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arte</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geografia </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inglese</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italiano</w:t>
                                    </w:r>
                                  </w:p>
                                </w:tc>
                              </w:tr>
                              <w:tr w:rsidR="003943E3" w:rsidRPr="003943E3">
                                <w:trPr>
                                  <w:tblCellSpacing w:w="30" w:type="dxa"/>
                                </w:trPr>
                                <w:tc>
                                  <w:tcPr>
                                    <w:tcW w:w="0" w:type="auto"/>
                                    <w:shd w:val="clear" w:color="auto" w:fill="FF0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00E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A0A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8F4722" w:rsidRDefault="008F4722" w:rsidP="003943E3">
            <w:pPr>
              <w:spacing w:before="100" w:beforeAutospacing="1" w:after="100" w:afterAutospacing="1" w:line="240" w:lineRule="auto"/>
              <w:rPr>
                <w:rFonts w:ascii="Arial" w:eastAsia="Times New Roman" w:hAnsi="Arial" w:cs="Arial"/>
                <w:b/>
                <w:bCs/>
                <w:noProof w:val="0"/>
                <w:sz w:val="18"/>
                <w:szCs w:val="18"/>
                <w:lang w:eastAsia="it-IT"/>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Le vostre maestre al termine di un nuovo argomento vi chiedono se qualcuno ha dei dubbi? x Qual è la materia in cui vai meglio?</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76"/>
              <w:gridCol w:w="421"/>
              <w:gridCol w:w="901"/>
              <w:gridCol w:w="711"/>
              <w:gridCol w:w="721"/>
              <w:gridCol w:w="1081"/>
              <w:gridCol w:w="711"/>
              <w:gridCol w:w="741"/>
              <w:gridCol w:w="581"/>
              <w:gridCol w:w="991"/>
              <w:gridCol w:w="523"/>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materia in cui vai meglio?-&gt;</w:t>
                  </w:r>
                  <w:r w:rsidRPr="003943E3">
                    <w:rPr>
                      <w:rFonts w:ascii="Arial" w:eastAsia="Times New Roman" w:hAnsi="Arial" w:cs="Arial"/>
                      <w:noProof w:val="0"/>
                      <w:sz w:val="18"/>
                      <w:szCs w:val="18"/>
                      <w:lang w:eastAsia="it-IT"/>
                    </w:rPr>
                    <w:br/>
                    <w:t>Le vostre maestre al termine di un nuovo argomento vi chiedono se qualcuno ha dei dubbi?</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geografia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tecnologia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un pò 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tutte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1.5</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3.8</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3.8</w:t>
                  </w:r>
                  <w:r w:rsidRPr="003943E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11.4</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2.3</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2.3</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0.8</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28</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alcune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0.5</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1.2</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1.2</w:t>
                  </w:r>
                  <w:r w:rsidRPr="003943E3">
                    <w:rPr>
                      <w:rFonts w:ascii="Arial" w:eastAsia="Times New Roman" w:hAnsi="Arial" w:cs="Arial"/>
                      <w:noProof w:val="0"/>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3.6</w:t>
                  </w:r>
                  <w:r w:rsidRPr="003943E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0.7</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0.7</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9</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37</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7.3. Significatività = 0.61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29"/>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29"/>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29"/>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8205"/>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615"/>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14%</w:t>
                              </w:r>
                            </w:p>
                          </w:tc>
                        </w:tr>
                        <w:tr w:rsidR="003943E3" w:rsidRPr="003943E3">
                          <w:trPr>
                            <w:trHeight w:val="78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27%</w:t>
                              </w:r>
                            </w:p>
                          </w:tc>
                        </w:tr>
                        <w:tr w:rsidR="003943E3" w:rsidRPr="003943E3">
                          <w:trPr>
                            <w:trHeight w:val="150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r>
                        <w:tr w:rsidR="003943E3" w:rsidRPr="003943E3">
                          <w:trPr>
                            <w:trHeight w:val="285"/>
                            <w:tblCellSpacing w:w="0" w:type="dxa"/>
                            <w:jc w:val="center"/>
                          </w:trPr>
                          <w:tc>
                            <w:tcPr>
                              <w:tcW w:w="0" w:type="auto"/>
                              <w:shd w:val="clear" w:color="auto" w:fill="FFA0A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00A000"/>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14%</w:t>
                              </w:r>
                            </w:p>
                          </w:tc>
                        </w:tr>
                        <w:tr w:rsidR="003943E3" w:rsidRPr="003943E3">
                          <w:trPr>
                            <w:trHeight w:val="78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00E000"/>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A0A0FF"/>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rHeight w:val="165"/>
                            <w:tblCellSpacing w:w="0" w:type="dxa"/>
                            <w:jc w:val="center"/>
                          </w:trPr>
                          <w:tc>
                            <w:tcPr>
                              <w:tcW w:w="0" w:type="auto"/>
                              <w:shd w:val="clear" w:color="auto" w:fill="FFA0A0"/>
                              <w:vAlign w:val="bottom"/>
                              <w:hideMark/>
                            </w:tcPr>
                            <w:p w:rsidR="003943E3" w:rsidRPr="003943E3" w:rsidRDefault="003943E3" w:rsidP="003943E3">
                              <w:pPr>
                                <w:spacing w:after="0" w:line="240" w:lineRule="auto"/>
                                <w:jc w:val="center"/>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A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15" w:type="dxa"/>
                      <w:jc w:val="right"/>
                    </w:trPr>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tutte</w:t>
                        </w:r>
                      </w:p>
                    </w:tc>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alcune</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943E3" w:rsidRPr="003943E3">
                          <w:trPr>
                            <w:trHeight w:val="45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943E3" w:rsidRPr="003943E3">
                          <w:trPr>
                            <w:trHeight w:val="45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0.4</w:t>
                        </w:r>
                      </w:p>
                      <w:tbl>
                        <w:tblPr>
                          <w:tblW w:w="375" w:type="dxa"/>
                          <w:jc w:val="center"/>
                          <w:tblCellSpacing w:w="0" w:type="dxa"/>
                          <w:tblCellMar>
                            <w:left w:w="0" w:type="dxa"/>
                            <w:right w:w="0" w:type="dxa"/>
                          </w:tblCellMar>
                          <w:tblLook w:val="04A0"/>
                        </w:tblPr>
                        <w:tblGrid>
                          <w:gridCol w:w="375"/>
                        </w:tblGrid>
                        <w:tr w:rsidR="003943E3" w:rsidRPr="003943E3">
                          <w:trPr>
                            <w:trHeight w:val="60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tutte</w:t>
                        </w:r>
                      </w:p>
                    </w:tc>
                    <w:tc>
                      <w:tcPr>
                        <w:tcW w:w="0" w:type="auto"/>
                        <w:gridSpan w:val="10"/>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alcune</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000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A0A0FF"/>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
                            <w:tblCellSpacing w:w="0" w:type="dxa"/>
                            <w:jc w:val="center"/>
                          </w:trPr>
                          <w:tc>
                            <w:tcPr>
                              <w:tcW w:w="0" w:type="auto"/>
                              <w:shd w:val="clear" w:color="auto" w:fill="FFA0A0"/>
                              <w:vAlign w:val="center"/>
                              <w:hideMark/>
                            </w:tcPr>
                            <w:p w:rsidR="003943E3" w:rsidRPr="003943E3" w:rsidRDefault="003943E3" w:rsidP="003943E3">
                              <w:pPr>
                                <w:spacing w:after="0" w:line="240" w:lineRule="auto"/>
                                <w:rPr>
                                  <w:rFonts w:ascii="Arial" w:eastAsia="Times New Roman" w:hAnsi="Arial" w:cs="Arial"/>
                                  <w:noProof w:val="0"/>
                                  <w:sz w:val="16"/>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300"/>
                            <w:tblCellSpacing w:w="0" w:type="dxa"/>
                            <w:jc w:val="center"/>
                          </w:trPr>
                          <w:tc>
                            <w:tcPr>
                              <w:tcW w:w="0" w:type="auto"/>
                              <w:shd w:val="clear" w:color="auto" w:fill="40404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0000FF"/>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arte</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geografia</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inglese</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italiano</w:t>
                                    </w:r>
                                  </w:p>
                                </w:tc>
                              </w:tr>
                              <w:tr w:rsidR="003943E3" w:rsidRPr="003943E3">
                                <w:trPr>
                                  <w:tblCellSpacing w:w="30" w:type="dxa"/>
                                </w:trPr>
                                <w:tc>
                                  <w:tcPr>
                                    <w:tcW w:w="0" w:type="auto"/>
                                    <w:shd w:val="clear" w:color="auto" w:fill="FF0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00E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musica</w:t>
                                    </w:r>
                                  </w:p>
                                </w:tc>
                              </w:tr>
                              <w:tr w:rsidR="003943E3" w:rsidRPr="003943E3">
                                <w:trPr>
                                  <w:tblCellSpacing w:w="30" w:type="dxa"/>
                                </w:trPr>
                                <w:tc>
                                  <w:tcPr>
                                    <w:tcW w:w="0" w:type="auto"/>
                                    <w:shd w:val="clear" w:color="auto" w:fill="A0A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FFA0A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r w:rsidR="003943E3" w:rsidRPr="003943E3">
                                <w:trPr>
                                  <w:tblCellSpacing w:w="30" w:type="dxa"/>
                                </w:trPr>
                                <w:tc>
                                  <w:tcPr>
                                    <w:tcW w:w="0" w:type="auto"/>
                                    <w:shd w:val="clear" w:color="auto" w:fill="00A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tecnologia</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un pò tutte</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96240A" w:rsidRDefault="0096240A">
            <w:pPr>
              <w:pStyle w:val="NormalWeb"/>
              <w:rPr>
                <w:b/>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Se avete risposto alcune indicate a quale ambito di insegnamento appartengono x Qual è la tua materia preferita?</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34"/>
              <w:gridCol w:w="721"/>
              <w:gridCol w:w="1081"/>
              <w:gridCol w:w="741"/>
              <w:gridCol w:w="581"/>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tua materia preferita?-&gt;</w:t>
                  </w:r>
                  <w:r w:rsidRPr="003943E3">
                    <w:rPr>
                      <w:rFonts w:ascii="Arial" w:eastAsia="Times New Roman" w:hAnsi="Arial" w:cs="Arial"/>
                      <w:noProof w:val="0"/>
                      <w:sz w:val="18"/>
                      <w:szCs w:val="18"/>
                      <w:lang w:eastAsia="it-IT"/>
                    </w:rPr>
                    <w:br/>
                    <w:t>Se avete risposto alcune indicate a quale ambito di insegnamento appartengono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0.9</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0.9</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1.8</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0.9</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0.7</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1.3</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0.7</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0.3</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9</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6.75. Significatività = 0.34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30"/>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30"/>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30"/>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5295"/>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22%</w:t>
                              </w:r>
                            </w:p>
                          </w:tc>
                        </w:tr>
                        <w:tr w:rsidR="003943E3" w:rsidRPr="003943E3">
                          <w:trPr>
                            <w:trHeight w:val="150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22%</w:t>
                              </w:r>
                            </w:p>
                          </w:tc>
                        </w:tr>
                        <w:tr w:rsidR="003943E3" w:rsidRPr="003943E3">
                          <w:trPr>
                            <w:trHeight w:val="1500"/>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15" w:type="dxa"/>
                      <w:jc w:val="right"/>
                    </w:trPr>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matematico</w:t>
                        </w:r>
                      </w:p>
                    </w:tc>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943E3" w:rsidRPr="003943E3">
                          <w:trPr>
                            <w:trHeight w:val="75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matematico</w:t>
                        </w:r>
                      </w:p>
                    </w:tc>
                    <w:tc>
                      <w:tcPr>
                        <w:tcW w:w="0" w:type="auto"/>
                        <w:gridSpan w:val="4"/>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italiano</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D01D92" w:rsidRDefault="00D01D92" w:rsidP="003943E3">
            <w:pPr>
              <w:spacing w:before="100" w:beforeAutospacing="1" w:after="100" w:afterAutospacing="1" w:line="240" w:lineRule="auto"/>
              <w:rPr>
                <w:rFonts w:ascii="Arial" w:eastAsia="Times New Roman" w:hAnsi="Arial" w:cs="Arial"/>
                <w:b/>
                <w:bCs/>
                <w:noProof w:val="0"/>
                <w:sz w:val="18"/>
                <w:szCs w:val="18"/>
                <w:lang w:eastAsia="it-IT"/>
              </w:rPr>
            </w:pP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lastRenderedPageBreak/>
              <w:t>Tabella a doppia entrata:</w:t>
            </w:r>
            <w:r w:rsidRPr="003943E3">
              <w:rPr>
                <w:rFonts w:ascii="Arial" w:eastAsia="Times New Roman" w:hAnsi="Arial" w:cs="Arial"/>
                <w:b/>
                <w:bCs/>
                <w:noProof w:val="0"/>
                <w:sz w:val="18"/>
                <w:szCs w:val="18"/>
                <w:lang w:eastAsia="it-IT"/>
              </w:rPr>
              <w:br/>
              <w:t>Se avete risposto alcune indicate a quale ambito di insegnamento appartengono x Qual è la materia in cui vai meglio?</w:t>
            </w:r>
            <w:r w:rsidRPr="003943E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33"/>
              <w:gridCol w:w="711"/>
              <w:gridCol w:w="1081"/>
              <w:gridCol w:w="711"/>
              <w:gridCol w:w="741"/>
              <w:gridCol w:w="581"/>
              <w:gridCol w:w="764"/>
            </w:tblGrid>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Qual è la materia in cui vai meglio?-&gt;</w:t>
                  </w:r>
                  <w:r w:rsidRPr="003943E3">
                    <w:rPr>
                      <w:rFonts w:ascii="Arial" w:eastAsia="Times New Roman" w:hAnsi="Arial" w:cs="Arial"/>
                      <w:noProof w:val="0"/>
                      <w:sz w:val="18"/>
                      <w:szCs w:val="18"/>
                      <w:lang w:eastAsia="it-IT"/>
                    </w:rPr>
                    <w:br/>
                    <w:t>Se avete risposto alcune indicate a quale ambito di insegnamento appartengono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musica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scienze</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riga</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1.1</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0.2</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matematico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2.2</w:t>
                  </w:r>
                  <w:r w:rsidRPr="003943E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0.4</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4</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b/>
                      <w:bCs/>
                      <w:noProof w:val="0"/>
                      <w:sz w:val="18"/>
                      <w:szCs w:val="18"/>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0.3</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sz w:val="20"/>
                      <w:szCs w:val="20"/>
                      <w:lang w:eastAsia="it-IT"/>
                    </w:rPr>
                    <w:t>1.7</w:t>
                  </w:r>
                  <w:r w:rsidRPr="003943E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0.3</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0.3</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r w:rsidRPr="003943E3">
                    <w:rPr>
                      <w:rFonts w:ascii="Arial" w:eastAsia="Times New Roman" w:hAnsi="Arial" w:cs="Arial"/>
                      <w:noProof w:val="0"/>
                      <w:sz w:val="18"/>
                      <w:szCs w:val="18"/>
                      <w:lang w:eastAsia="it-IT"/>
                    </w:rPr>
                    <w:br/>
                  </w:r>
                  <w:r w:rsidRPr="003943E3">
                    <w:rPr>
                      <w:rFonts w:ascii="Arial" w:eastAsia="Times New Roman" w:hAnsi="Arial" w:cs="Arial"/>
                      <w:i/>
                      <w:iCs/>
                      <w:noProof w:val="0"/>
                      <w:color w:val="FF0000"/>
                      <w:sz w:val="20"/>
                      <w:szCs w:val="20"/>
                      <w:lang w:eastAsia="it-IT"/>
                    </w:rPr>
                    <w:t>0.3</w:t>
                  </w:r>
                  <w:r w:rsidRPr="003943E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3</w:t>
                  </w:r>
                </w:p>
              </w:tc>
            </w:tr>
            <w:tr w:rsidR="003943E3" w:rsidRPr="003943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5"/>
                      <w:szCs w:val="15"/>
                      <w:lang w:eastAsia="it-IT"/>
                    </w:rPr>
                    <w:t xml:space="preserve">Marginale </w:t>
                  </w:r>
                  <w:r w:rsidRPr="003943E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9</w:t>
                  </w:r>
                </w:p>
              </w:tc>
            </w:tr>
          </w:tbl>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X quadro = 8.1. Significatività = 0.42 </w:t>
            </w:r>
          </w:p>
          <w:p w:rsidR="003943E3" w:rsidRPr="003943E3" w:rsidRDefault="003943E3" w:rsidP="003943E3">
            <w:p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Nelle celle della tabella sono indicati: </w:t>
            </w:r>
          </w:p>
          <w:p w:rsidR="003943E3" w:rsidRPr="003943E3" w:rsidRDefault="003943E3" w:rsidP="003943E3">
            <w:pPr>
              <w:numPr>
                <w:ilvl w:val="0"/>
                <w:numId w:val="31"/>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osservate O </w:t>
            </w:r>
          </w:p>
          <w:p w:rsidR="003943E3" w:rsidRPr="003943E3" w:rsidRDefault="003943E3" w:rsidP="003943E3">
            <w:pPr>
              <w:numPr>
                <w:ilvl w:val="0"/>
                <w:numId w:val="31"/>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 xml:space="preserve">le frequenze attese A </w:t>
            </w:r>
          </w:p>
          <w:p w:rsidR="003943E3" w:rsidRPr="003943E3" w:rsidRDefault="003943E3" w:rsidP="003943E3">
            <w:pPr>
              <w:numPr>
                <w:ilvl w:val="0"/>
                <w:numId w:val="31"/>
              </w:numPr>
              <w:spacing w:before="100" w:beforeAutospacing="1" w:after="100" w:afterAutospacing="1"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6180"/>
              <w:gridCol w:w="180"/>
              <w:gridCol w:w="1222"/>
            </w:tblGrid>
            <w:tr w:rsidR="003943E3" w:rsidRPr="003943E3" w:rsidTr="003943E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20"/>
                  </w:tblGrid>
                  <w:tr w:rsidR="003943E3" w:rsidRPr="003943E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22%</w:t>
                              </w:r>
                            </w:p>
                          </w:tc>
                        </w:tr>
                        <w:tr w:rsidR="003943E3" w:rsidRPr="003943E3">
                          <w:trPr>
                            <w:trHeight w:val="150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C0D0C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22%</w:t>
                              </w:r>
                            </w:p>
                          </w:tc>
                        </w:tr>
                        <w:tr w:rsidR="003943E3" w:rsidRPr="003943E3">
                          <w:trPr>
                            <w:trHeight w:val="1500"/>
                            <w:tblCellSpacing w:w="0" w:type="dxa"/>
                            <w:jc w:val="center"/>
                          </w:trPr>
                          <w:tc>
                            <w:tcPr>
                              <w:tcW w:w="0" w:type="auto"/>
                              <w:shd w:val="clear" w:color="auto" w:fill="80D08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40404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11%</w:t>
                              </w:r>
                            </w:p>
                          </w:tc>
                        </w:tr>
                        <w:tr w:rsidR="003943E3" w:rsidRPr="003943E3">
                          <w:trPr>
                            <w:trHeight w:val="750"/>
                            <w:tblCellSpacing w:w="0" w:type="dxa"/>
                            <w:jc w:val="center"/>
                          </w:trPr>
                          <w:tc>
                            <w:tcPr>
                              <w:tcW w:w="0" w:type="auto"/>
                              <w:shd w:val="clear" w:color="auto" w:fill="0000FF"/>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43E3" w:rsidRPr="003943E3">
                          <w:trPr>
                            <w:tblCellSpacing w:w="0" w:type="dxa"/>
                            <w:jc w:val="center"/>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0" w:type="dxa"/>
                            <w:jc w:val="center"/>
                          </w:trPr>
                          <w:tc>
                            <w:tcPr>
                              <w:tcW w:w="0" w:type="auto"/>
                              <w:shd w:val="clear" w:color="auto" w:fill="FF0000"/>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2</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1</w:t>
                        </w:r>
                      </w:p>
                    </w:tc>
                    <w:tc>
                      <w:tcPr>
                        <w:tcW w:w="0" w:type="auto"/>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w:t>
                        </w:r>
                      </w:p>
                    </w:tc>
                  </w:tr>
                  <w:tr w:rsidR="003943E3" w:rsidRPr="003943E3">
                    <w:trPr>
                      <w:tblCellSpacing w:w="15" w:type="dxa"/>
                      <w:jc w:val="right"/>
                    </w:trPr>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matematico</w:t>
                        </w:r>
                      </w:p>
                    </w:tc>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rHeight w:val="450"/>
                      <w:tblCellSpacing w:w="15" w:type="dxa"/>
                      <w:jc w:val="right"/>
                    </w:trPr>
                    <w:tc>
                      <w:tcPr>
                        <w:tcW w:w="0" w:type="auto"/>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943E3" w:rsidRPr="003943E3" w:rsidRDefault="003943E3" w:rsidP="003943E3">
                        <w:pPr>
                          <w:spacing w:after="0" w:line="240" w:lineRule="auto"/>
                          <w:rPr>
                            <w:rFonts w:ascii="Times New Roman" w:eastAsia="Times New Roman" w:hAnsi="Times New Roman" w:cs="Times New Roman"/>
                            <w:noProof w:val="0"/>
                            <w:sz w:val="20"/>
                            <w:szCs w:val="20"/>
                            <w:lang w:eastAsia="it-IT"/>
                          </w:rPr>
                        </w:pPr>
                      </w:p>
                    </w:tc>
                  </w:tr>
                  <w:tr w:rsidR="003943E3" w:rsidRPr="003943E3">
                    <w:trPr>
                      <w:tblCellSpacing w:w="15" w:type="dxa"/>
                      <w:jc w:val="right"/>
                    </w:trPr>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943E3" w:rsidRPr="003943E3">
                          <w:trPr>
                            <w:trHeight w:val="150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r w:rsidR="003943E3" w:rsidRPr="003943E3">
                    <w:trPr>
                      <w:tblCellSpacing w:w="15" w:type="dxa"/>
                      <w:jc w:val="right"/>
                    </w:trPr>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linguistico</w:t>
                        </w:r>
                      </w:p>
                    </w:tc>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matematico</w:t>
                        </w:r>
                      </w:p>
                    </w:tc>
                    <w:tc>
                      <w:tcPr>
                        <w:tcW w:w="0" w:type="auto"/>
                        <w:gridSpan w:val="5"/>
                        <w:shd w:val="clear" w:color="auto" w:fill="E0E0E0"/>
                        <w:vAlign w:val="center"/>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scientifico</w:t>
                        </w:r>
                      </w:p>
                    </w:tc>
                  </w:tr>
                  <w:tr w:rsidR="003943E3" w:rsidRPr="003943E3">
                    <w:trPr>
                      <w:tblCellSpacing w:w="15" w:type="dxa"/>
                      <w:jc w:val="right"/>
                    </w:trPr>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75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43E3" w:rsidRPr="003943E3">
                          <w:trPr>
                            <w:trHeight w:val="750"/>
                            <w:tblCellSpacing w:w="0" w:type="dxa"/>
                            <w:jc w:val="center"/>
                          </w:trPr>
                          <w:tc>
                            <w:tcPr>
                              <w:tcW w:w="0" w:type="auto"/>
                              <w:shd w:val="clear" w:color="auto" w:fill="80D080"/>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jc w:val="center"/>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-0.1</w:t>
                        </w: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c>
                      <w:tcPr>
                        <w:tcW w:w="0" w:type="auto"/>
                        <w:hideMark/>
                      </w:tcPr>
                      <w:p w:rsidR="003943E3" w:rsidRPr="003943E3" w:rsidRDefault="003943E3" w:rsidP="003943E3">
                        <w:pPr>
                          <w:spacing w:after="0" w:line="240" w:lineRule="auto"/>
                          <w:jc w:val="center"/>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150" w:type="dxa"/>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147"/>
                  </w:tblGrid>
                  <w:tr w:rsidR="003943E3" w:rsidRPr="003943E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17"/>
                        </w:tblGrid>
                        <w:tr w:rsidR="003943E3" w:rsidRPr="003943E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021"/>
                              </w:tblGrid>
                              <w:tr w:rsidR="003943E3" w:rsidRPr="003943E3">
                                <w:trPr>
                                  <w:tblCellSpacing w:w="30" w:type="dxa"/>
                                </w:trPr>
                                <w:tc>
                                  <w:tcPr>
                                    <w:tcW w:w="0" w:type="auto"/>
                                    <w:shd w:val="clear" w:color="auto" w:fill="C0D0C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inglese</w:t>
                                    </w:r>
                                  </w:p>
                                </w:tc>
                              </w:tr>
                              <w:tr w:rsidR="003943E3" w:rsidRPr="003943E3">
                                <w:trPr>
                                  <w:tblCellSpacing w:w="30" w:type="dxa"/>
                                </w:trPr>
                                <w:tc>
                                  <w:tcPr>
                                    <w:tcW w:w="0" w:type="auto"/>
                                    <w:shd w:val="clear" w:color="auto" w:fill="80D08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matematica</w:t>
                                    </w:r>
                                  </w:p>
                                </w:tc>
                              </w:tr>
                              <w:tr w:rsidR="003943E3" w:rsidRPr="003943E3">
                                <w:trPr>
                                  <w:tblCellSpacing w:w="30" w:type="dxa"/>
                                </w:trPr>
                                <w:tc>
                                  <w:tcPr>
                                    <w:tcW w:w="0" w:type="auto"/>
                                    <w:shd w:val="clear" w:color="auto" w:fill="40404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musica</w:t>
                                    </w:r>
                                  </w:p>
                                </w:tc>
                              </w:tr>
                              <w:tr w:rsidR="003943E3" w:rsidRPr="003943E3">
                                <w:trPr>
                                  <w:tblCellSpacing w:w="30" w:type="dxa"/>
                                </w:trPr>
                                <w:tc>
                                  <w:tcPr>
                                    <w:tcW w:w="0" w:type="auto"/>
                                    <w:shd w:val="clear" w:color="auto" w:fill="0000FF"/>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scienze</w:t>
                                    </w:r>
                                  </w:p>
                                </w:tc>
                              </w:tr>
                              <w:tr w:rsidR="003943E3" w:rsidRPr="003943E3">
                                <w:trPr>
                                  <w:tblCellSpacing w:w="30" w:type="dxa"/>
                                </w:trPr>
                                <w:tc>
                                  <w:tcPr>
                                    <w:tcW w:w="0" w:type="auto"/>
                                    <w:shd w:val="clear" w:color="auto" w:fill="FF0000"/>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p>
                                </w:tc>
                                <w:tc>
                                  <w:tcPr>
                                    <w:tcW w:w="0" w:type="auto"/>
                                    <w:noWrap/>
                                    <w:vAlign w:val="center"/>
                                    <w:hideMark/>
                                  </w:tcPr>
                                  <w:p w:rsidR="003943E3" w:rsidRPr="003943E3" w:rsidRDefault="003943E3" w:rsidP="003943E3">
                                    <w:pPr>
                                      <w:spacing w:after="0" w:line="240" w:lineRule="auto"/>
                                      <w:rPr>
                                        <w:rFonts w:ascii="Arial" w:eastAsia="Times New Roman" w:hAnsi="Arial" w:cs="Arial"/>
                                        <w:noProof w:val="0"/>
                                        <w:sz w:val="18"/>
                                        <w:szCs w:val="18"/>
                                        <w:lang w:eastAsia="it-IT"/>
                                      </w:rPr>
                                    </w:pPr>
                                    <w:r w:rsidRPr="003943E3">
                                      <w:rPr>
                                        <w:rFonts w:ascii="Arial" w:eastAsia="Times New Roman" w:hAnsi="Arial" w:cs="Arial"/>
                                        <w:noProof w:val="0"/>
                                        <w:sz w:val="18"/>
                                        <w:szCs w:val="18"/>
                                        <w:lang w:eastAsia="it-IT"/>
                                      </w:rPr>
                                      <w:t>storia</w:t>
                                    </w: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943E3" w:rsidRPr="003943E3" w:rsidRDefault="003943E3" w:rsidP="003943E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3943E3" w:rsidRDefault="003943E3">
            <w:pPr>
              <w:pStyle w:val="NormalWeb"/>
              <w:rPr>
                <w:b/>
              </w:rPr>
            </w:pPr>
          </w:p>
          <w:p w:rsidR="003943E3" w:rsidRDefault="003943E3">
            <w:pPr>
              <w:pStyle w:val="NormalWeb"/>
              <w:rPr>
                <w:b/>
              </w:rPr>
            </w:pPr>
          </w:p>
          <w:p w:rsidR="003943E3" w:rsidRDefault="003943E3">
            <w:pPr>
              <w:pStyle w:val="NormalWeb"/>
              <w:rPr>
                <w:b/>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Tabella a doppia entrata:</w:t>
            </w:r>
            <w:r w:rsidRPr="003B4DD3">
              <w:rPr>
                <w:rFonts w:ascii="Arial" w:eastAsia="Times New Roman" w:hAnsi="Arial" w:cs="Arial"/>
                <w:b/>
                <w:bCs/>
                <w:noProof w:val="0"/>
                <w:sz w:val="18"/>
                <w:szCs w:val="18"/>
                <w:lang w:eastAsia="it-IT"/>
              </w:rPr>
              <w:br/>
              <w:t>Ti trovi bene con i tuoi insegnanti? x Quando non capisci un argomento chiedi chiarimenti all'insegnante?</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08"/>
              <w:gridCol w:w="731"/>
              <w:gridCol w:w="661"/>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Quando non capisci un argomento chiedi chiarimenti all'insegnante?-&gt;</w:t>
                  </w:r>
                  <w:r w:rsidRPr="003B4DD3">
                    <w:rPr>
                      <w:rFonts w:ascii="Arial" w:eastAsia="Times New Roman" w:hAnsi="Arial" w:cs="Arial"/>
                      <w:noProof w:val="0"/>
                      <w:sz w:val="18"/>
                      <w:szCs w:val="18"/>
                      <w:lang w:eastAsia="it-IT"/>
                    </w:rPr>
                    <w:br/>
                    <w:t>Ti trovi bene con i tuoi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 xml:space="preserve">sempre </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8.8</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16.2</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25</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4.2</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8</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7.8</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37</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0.03. Significatività = 0.87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18"/>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18"/>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Pr="003B4DD3" w:rsidRDefault="003B4DD3" w:rsidP="003B4DD3">
            <w:pPr>
              <w:numPr>
                <w:ilvl w:val="0"/>
                <w:numId w:val="18"/>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p w:rsidR="003B4DD3" w:rsidRDefault="003B4DD3">
            <w:pPr>
              <w:pStyle w:val="NormalWeb"/>
              <w:rPr>
                <w:b/>
              </w:rPr>
            </w:pPr>
          </w:p>
          <w:tbl>
            <w:tblPr>
              <w:tblW w:w="0" w:type="auto"/>
              <w:tblCellSpacing w:w="15" w:type="dxa"/>
              <w:tblCellMar>
                <w:top w:w="15" w:type="dxa"/>
                <w:left w:w="15" w:type="dxa"/>
                <w:bottom w:w="15" w:type="dxa"/>
                <w:right w:w="15" w:type="dxa"/>
              </w:tblCellMar>
              <w:tblLook w:val="04A0"/>
            </w:tblPr>
            <w:tblGrid>
              <w:gridCol w:w="5295"/>
              <w:gridCol w:w="180"/>
              <w:gridCol w:w="892"/>
            </w:tblGrid>
            <w:tr w:rsidR="003B4DD3" w:rsidRPr="003B4DD3" w:rsidTr="003B4DD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3B4DD3" w:rsidRPr="003B4D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24%</w:t>
                              </w:r>
                            </w:p>
                          </w:tc>
                        </w:tr>
                        <w:tr w:rsidR="003B4DD3" w:rsidRPr="003B4DD3">
                          <w:trPr>
                            <w:trHeight w:val="84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43%</w:t>
                              </w:r>
                            </w:p>
                          </w:tc>
                        </w:tr>
                        <w:tr w:rsidR="003B4DD3" w:rsidRPr="003B4DD3">
                          <w:trPr>
                            <w:trHeight w:val="1500"/>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r>
                        <w:tr w:rsidR="003B4DD3" w:rsidRPr="003B4DD3">
                          <w:trPr>
                            <w:trHeight w:val="39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22%</w:t>
                              </w:r>
                            </w:p>
                          </w:tc>
                        </w:tr>
                        <w:tr w:rsidR="003B4DD3" w:rsidRPr="003B4DD3">
                          <w:trPr>
                            <w:trHeight w:val="76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8</w:t>
                        </w: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rHeight w:val="450"/>
                      <w:tblCellSpacing w:w="15" w:type="dxa"/>
                      <w:jc w:val="right"/>
                    </w:trPr>
                    <w:tc>
                      <w:tcPr>
                        <w:tcW w:w="0" w:type="auto"/>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blCellSpacing w:w="15" w:type="dxa"/>
                      <w:jc w:val="right"/>
                    </w:trPr>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150" w:type="dxa"/>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7"/>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7"/>
                        </w:tblGrid>
                        <w:tr w:rsidR="003B4DD3" w:rsidRPr="003B4D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91"/>
                              </w:tblGrid>
                              <w:tr w:rsidR="003B4DD3" w:rsidRPr="003B4DD3">
                                <w:trPr>
                                  <w:tblCellSpacing w:w="30" w:type="dxa"/>
                                </w:trPr>
                                <w:tc>
                                  <w:tcPr>
                                    <w:tcW w:w="0" w:type="auto"/>
                                    <w:shd w:val="clear" w:color="auto" w:fill="C0D0C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sempre </w:t>
                                    </w:r>
                                  </w:p>
                                </w:tc>
                              </w:tr>
                              <w:tr w:rsidR="003B4DD3" w:rsidRPr="003B4DD3">
                                <w:trPr>
                                  <w:tblCellSpacing w:w="30" w:type="dxa"/>
                                </w:trPr>
                                <w:tc>
                                  <w:tcPr>
                                    <w:tcW w:w="0" w:type="auto"/>
                                    <w:shd w:val="clear" w:color="auto" w:fill="80D08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D01D92" w:rsidRDefault="00D01D92">
            <w:pPr>
              <w:pStyle w:val="NormalWeb"/>
              <w:rPr>
                <w:b/>
              </w:rPr>
            </w:pPr>
          </w:p>
          <w:p w:rsidR="00D01D92" w:rsidRDefault="00D01D92">
            <w:pPr>
              <w:pStyle w:val="NormalWeb"/>
              <w:rPr>
                <w:b/>
              </w:rPr>
            </w:pPr>
          </w:p>
          <w:p w:rsidR="00D01D92" w:rsidRDefault="00D01D92">
            <w:pPr>
              <w:pStyle w:val="NormalWeb"/>
              <w:rPr>
                <w:b/>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lastRenderedPageBreak/>
              <w:t>Tabella a doppia entrata:</w:t>
            </w:r>
            <w:r w:rsidRPr="003B4DD3">
              <w:rPr>
                <w:rFonts w:ascii="Arial" w:eastAsia="Times New Roman" w:hAnsi="Arial" w:cs="Arial"/>
                <w:b/>
                <w:bCs/>
                <w:noProof w:val="0"/>
                <w:sz w:val="18"/>
                <w:szCs w:val="18"/>
                <w:lang w:eastAsia="it-IT"/>
              </w:rPr>
              <w:br/>
              <w:t>Ti trovi bene con i tuoi insegnanti? x Quando hai un problema con un tuo compagno di classe ti rivolgi all'insegnante?</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89"/>
              <w:gridCol w:w="731"/>
              <w:gridCol w:w="661"/>
              <w:gridCol w:w="435"/>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Quando hai un problema con un tuo compagno di classe ti rivolgi all'insegnante?-&gt;</w:t>
                  </w:r>
                  <w:r w:rsidRPr="003B4DD3">
                    <w:rPr>
                      <w:rFonts w:ascii="Arial" w:eastAsia="Times New Roman" w:hAnsi="Arial" w:cs="Arial"/>
                      <w:noProof w:val="0"/>
                      <w:sz w:val="18"/>
                      <w:szCs w:val="18"/>
                      <w:lang w:eastAsia="it-IT"/>
                    </w:rPr>
                    <w:br/>
                    <w:t>Ti trovi bene con i tuoi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6.8</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14.4</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4.8</w:t>
                  </w:r>
                  <w:r w:rsidRPr="003B4DD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26</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3.2</w:t>
                  </w:r>
                  <w:r w:rsidRPr="003B4DD3">
                    <w:rPr>
                      <w:rFonts w:ascii="Arial" w:eastAsia="Times New Roman" w:hAnsi="Arial" w:cs="Arial"/>
                      <w:noProof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7</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6.6</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2.2</w:t>
                  </w:r>
                  <w:r w:rsidRPr="003B4DD3">
                    <w:rPr>
                      <w:rFonts w:ascii="Arial" w:eastAsia="Times New Roman" w:hAnsi="Arial" w:cs="Arial"/>
                      <w:noProof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38</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1.33. Significatività = 0.52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19"/>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19"/>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Pr="003B4DD3" w:rsidRDefault="003B4DD3" w:rsidP="003B4DD3">
            <w:pPr>
              <w:numPr>
                <w:ilvl w:val="0"/>
                <w:numId w:val="19"/>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5295"/>
              <w:gridCol w:w="180"/>
              <w:gridCol w:w="892"/>
            </w:tblGrid>
            <w:tr w:rsidR="003B4DD3" w:rsidRPr="003B4DD3" w:rsidTr="003B4DD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3B4DD3" w:rsidRPr="003B4D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p>
                          </w:tc>
                        </w:tr>
                        <w:tr w:rsidR="003B4DD3" w:rsidRPr="003B4DD3">
                          <w:trPr>
                            <w:trHeight w:val="645"/>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37%</w:t>
                              </w:r>
                            </w:p>
                          </w:tc>
                        </w:tr>
                        <w:tr w:rsidR="003B4DD3" w:rsidRPr="003B4DD3">
                          <w:trPr>
                            <w:trHeight w:val="1500"/>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p>
                          </w:tc>
                        </w:tr>
                        <w:tr w:rsidR="003B4DD3" w:rsidRPr="003B4DD3">
                          <w:trPr>
                            <w:trHeight w:val="645"/>
                            <w:tblCellSpacing w:w="0" w:type="dxa"/>
                            <w:jc w:val="center"/>
                          </w:trPr>
                          <w:tc>
                            <w:tcPr>
                              <w:tcW w:w="0" w:type="auto"/>
                              <w:shd w:val="clear" w:color="auto" w:fill="40404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r>
                        <w:tr w:rsidR="003B4DD3" w:rsidRPr="003B4DD3">
                          <w:trPr>
                            <w:trHeight w:val="45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18%</w:t>
                              </w:r>
                            </w:p>
                          </w:tc>
                        </w:tr>
                        <w:tr w:rsidR="003B4DD3" w:rsidRPr="003B4DD3">
                          <w:trPr>
                            <w:trHeight w:val="73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p>
                          </w:tc>
                        </w:tr>
                        <w:tr w:rsidR="003B4DD3" w:rsidRPr="003B4DD3">
                          <w:trPr>
                            <w:trHeight w:val="120"/>
                            <w:tblCellSpacing w:w="0" w:type="dxa"/>
                            <w:jc w:val="center"/>
                          </w:trPr>
                          <w:tc>
                            <w:tcPr>
                              <w:tcW w:w="0" w:type="auto"/>
                              <w:shd w:val="clear" w:color="auto" w:fill="404040"/>
                              <w:vAlign w:val="bottom"/>
                              <w:hideMark/>
                            </w:tcPr>
                            <w:p w:rsidR="003B4DD3" w:rsidRPr="003B4DD3" w:rsidRDefault="003B4DD3" w:rsidP="003B4DD3">
                              <w:pPr>
                                <w:spacing w:after="0" w:line="240" w:lineRule="auto"/>
                                <w:jc w:val="center"/>
                                <w:rPr>
                                  <w:rFonts w:ascii="Arial" w:eastAsia="Times New Roman" w:hAnsi="Arial" w:cs="Arial"/>
                                  <w:noProof w:val="0"/>
                                  <w:sz w:val="12"/>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7</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r>
                  <w:tr w:rsidR="003B4DD3" w:rsidRPr="003B4DD3">
                    <w:trPr>
                      <w:tblCellSpacing w:w="15" w:type="dxa"/>
                      <w:jc w:val="right"/>
                    </w:trPr>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rHeight w:val="450"/>
                      <w:tblCellSpacing w:w="15" w:type="dxa"/>
                      <w:jc w:val="right"/>
                    </w:trPr>
                    <w:tc>
                      <w:tcPr>
                        <w:tcW w:w="0" w:type="auto"/>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B4DD3" w:rsidRPr="003B4DD3">
                          <w:trPr>
                            <w:trHeight w:val="900"/>
                            <w:tblCellSpacing w:w="0" w:type="dxa"/>
                            <w:jc w:val="center"/>
                          </w:trPr>
                          <w:tc>
                            <w:tcPr>
                              <w:tcW w:w="0" w:type="auto"/>
                              <w:shd w:val="clear" w:color="auto" w:fill="40404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0.3</w:t>
                        </w:r>
                      </w:p>
                      <w:tbl>
                        <w:tblPr>
                          <w:tblW w:w="375" w:type="dxa"/>
                          <w:jc w:val="center"/>
                          <w:tblCellSpacing w:w="0" w:type="dxa"/>
                          <w:tblCellMar>
                            <w:left w:w="0" w:type="dxa"/>
                            <w:right w:w="0" w:type="dxa"/>
                          </w:tblCellMar>
                          <w:tblLook w:val="04A0"/>
                        </w:tblPr>
                        <w:tblGrid>
                          <w:gridCol w:w="375"/>
                        </w:tblGrid>
                        <w:tr w:rsidR="003B4DD3" w:rsidRPr="003B4DD3">
                          <w:trPr>
                            <w:trHeight w:val="90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B4DD3" w:rsidRPr="003B4DD3">
                          <w:trPr>
                            <w:trHeight w:val="30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30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40404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-0.5</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150" w:type="dxa"/>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7"/>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7"/>
                        </w:tblGrid>
                        <w:tr w:rsidR="003B4DD3" w:rsidRPr="003B4D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91"/>
                              </w:tblGrid>
                              <w:tr w:rsidR="003B4DD3" w:rsidRPr="003B4DD3">
                                <w:trPr>
                                  <w:tblCellSpacing w:w="30" w:type="dxa"/>
                                </w:trPr>
                                <w:tc>
                                  <w:tcPr>
                                    <w:tcW w:w="0" w:type="auto"/>
                                    <w:shd w:val="clear" w:color="auto" w:fill="C0D0C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r>
                              <w:tr w:rsidR="003B4DD3" w:rsidRPr="003B4DD3">
                                <w:trPr>
                                  <w:tblCellSpacing w:w="30" w:type="dxa"/>
                                </w:trPr>
                                <w:tc>
                                  <w:tcPr>
                                    <w:tcW w:w="0" w:type="auto"/>
                                    <w:shd w:val="clear" w:color="auto" w:fill="80D08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blCellSpacing w:w="30" w:type="dxa"/>
                                </w:trPr>
                                <w:tc>
                                  <w:tcPr>
                                    <w:tcW w:w="0" w:type="auto"/>
                                    <w:shd w:val="clear" w:color="auto" w:fill="40404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mai</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D01D92" w:rsidRDefault="00D01D92">
            <w:pPr>
              <w:pStyle w:val="NormalWeb"/>
              <w:rPr>
                <w:b/>
              </w:rPr>
            </w:pPr>
          </w:p>
          <w:p w:rsidR="00D01D92" w:rsidRDefault="00D01D92">
            <w:pPr>
              <w:pStyle w:val="NormalWeb"/>
              <w:rPr>
                <w:b/>
              </w:rPr>
            </w:pPr>
          </w:p>
          <w:p w:rsidR="00D01D92" w:rsidRDefault="00D01D92">
            <w:pPr>
              <w:pStyle w:val="NormalWeb"/>
              <w:rPr>
                <w:b/>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lastRenderedPageBreak/>
              <w:t>Tabella a doppia entrata:</w:t>
            </w:r>
            <w:r w:rsidRPr="003B4DD3">
              <w:rPr>
                <w:rFonts w:ascii="Arial" w:eastAsia="Times New Roman" w:hAnsi="Arial" w:cs="Arial"/>
                <w:b/>
                <w:bCs/>
                <w:noProof w:val="0"/>
                <w:sz w:val="18"/>
                <w:szCs w:val="18"/>
                <w:lang w:eastAsia="it-IT"/>
              </w:rPr>
              <w:br/>
              <w:t>Ti trovi bene con i tuoi insegnanti? x Vai volentieri a scuola?</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7"/>
              <w:gridCol w:w="731"/>
              <w:gridCol w:w="661"/>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Vai volentieri a scuola?-&gt;</w:t>
                  </w:r>
                  <w:r w:rsidRPr="003B4DD3">
                    <w:rPr>
                      <w:rFonts w:ascii="Arial" w:eastAsia="Times New Roman" w:hAnsi="Arial" w:cs="Arial"/>
                      <w:noProof w:val="0"/>
                      <w:sz w:val="18"/>
                      <w:szCs w:val="18"/>
                      <w:lang w:eastAsia="it-IT"/>
                    </w:rPr>
                    <w:br/>
                    <w:t>Ti trovi bene con i tuoi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13.7</w:t>
                  </w:r>
                  <w:r w:rsidRPr="003B4DD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10</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12.3</w:t>
                  </w:r>
                  <w:r w:rsidRPr="003B4DD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26</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6.3</w:t>
                  </w:r>
                  <w:r w:rsidRPr="003B4DD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8</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5.7</w:t>
                  </w:r>
                  <w:r w:rsidRPr="003B4DD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38</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2.62. Significatività = 0.11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20"/>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20"/>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Pr="003B4DD3" w:rsidRDefault="003B4DD3" w:rsidP="003B4DD3">
            <w:pPr>
              <w:numPr>
                <w:ilvl w:val="0"/>
                <w:numId w:val="20"/>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tbl>
            <w:tblPr>
              <w:tblW w:w="0" w:type="auto"/>
              <w:jc w:val="right"/>
              <w:tblCellSpacing w:w="15" w:type="dxa"/>
              <w:tblCellMar>
                <w:left w:w="0" w:type="dxa"/>
                <w:right w:w="0" w:type="dxa"/>
              </w:tblCellMar>
              <w:tblLook w:val="04A0"/>
            </w:tblPr>
            <w:tblGrid>
              <w:gridCol w:w="50"/>
              <w:gridCol w:w="375"/>
              <w:gridCol w:w="30"/>
              <w:gridCol w:w="405"/>
              <w:gridCol w:w="203"/>
              <w:gridCol w:w="203"/>
              <w:gridCol w:w="420"/>
            </w:tblGrid>
            <w:tr w:rsidR="003B4DD3" w:rsidRPr="003B4DD3">
              <w:trPr>
                <w:gridBefore w:val="1"/>
                <w:tblCellSpacing w:w="15" w:type="dxa"/>
                <w:jc w:val="right"/>
              </w:trPr>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42%</w:t>
                        </w:r>
                      </w:p>
                    </w:tc>
                  </w:tr>
                  <w:tr w:rsidR="003B4DD3" w:rsidRPr="003B4DD3">
                    <w:trPr>
                      <w:trHeight w:val="150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26%</w:t>
                        </w:r>
                      </w:p>
                    </w:tc>
                  </w:tr>
                  <w:tr w:rsidR="003B4DD3" w:rsidRPr="003B4DD3">
                    <w:trPr>
                      <w:trHeight w:val="930"/>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r>
                  <w:tr w:rsidR="003B4DD3" w:rsidRPr="003B4DD3">
                    <w:trPr>
                      <w:trHeight w:val="39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21%</w:t>
                        </w:r>
                      </w:p>
                    </w:tc>
                  </w:tr>
                  <w:tr w:rsidR="003B4DD3" w:rsidRPr="003B4DD3">
                    <w:trPr>
                      <w:trHeight w:val="750"/>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gridBefore w:val="1"/>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10</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8</w:t>
                  </w:r>
                </w:p>
              </w:tc>
            </w:tr>
            <w:tr w:rsidR="003B4DD3" w:rsidRPr="003B4DD3">
              <w:trPr>
                <w:gridBefore w:val="1"/>
                <w:tblCellSpacing w:w="15" w:type="dxa"/>
                <w:jc w:val="right"/>
              </w:trPr>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3"/>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rsidTr="003B4DD3">
              <w:tblPrEx>
                <w:jc w:val="left"/>
                <w:tblCellMar>
                  <w:top w:w="15" w:type="dxa"/>
                  <w:left w:w="15" w:type="dxa"/>
                  <w:bottom w:w="15" w:type="dxa"/>
                  <w:right w:w="15" w:type="dxa"/>
                </w:tblCellMar>
              </w:tblPrEx>
              <w:trPr>
                <w:gridAfter w:val="2"/>
                <w:tblCellSpacing w:w="15" w:type="dxa"/>
              </w:trPr>
              <w:tc>
                <w:tcPr>
                  <w:tcW w:w="150" w:type="dxa"/>
                  <w:gridSpan w:val="2"/>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36"/>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3B4DD3" w:rsidRPr="003B4DD3">
                          <w:trPr>
                            <w:tblCellSpacing w:w="0" w:type="dxa"/>
                          </w:trPr>
                          <w:tc>
                            <w:tcPr>
                              <w:tcW w:w="0" w:type="auto"/>
                              <w:shd w:val="clear" w:color="auto" w:fill="F8F0F8"/>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3B4DD3" w:rsidRDefault="003B4DD3">
            <w:pPr>
              <w:pStyle w:val="NormalWeb"/>
              <w:rPr>
                <w:b/>
              </w:rPr>
            </w:pPr>
          </w:p>
          <w:p w:rsidR="003B4DD3" w:rsidRDefault="003B4DD3">
            <w:pPr>
              <w:pStyle w:val="NormalWeb"/>
              <w:rPr>
                <w:b/>
              </w:rPr>
            </w:pPr>
          </w:p>
          <w:tbl>
            <w:tblPr>
              <w:tblW w:w="0" w:type="auto"/>
              <w:jc w:val="right"/>
              <w:tblCellSpacing w:w="15" w:type="dxa"/>
              <w:tblCellMar>
                <w:left w:w="0" w:type="dxa"/>
                <w:right w:w="0" w:type="dxa"/>
              </w:tblCellMar>
              <w:tblLook w:val="04A0"/>
            </w:tblPr>
            <w:tblGrid>
              <w:gridCol w:w="420"/>
              <w:gridCol w:w="405"/>
              <w:gridCol w:w="405"/>
              <w:gridCol w:w="420"/>
            </w:tblGrid>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B4DD3" w:rsidRPr="003B4DD3">
                    <w:trPr>
                      <w:trHeight w:val="75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0.4</w:t>
                  </w:r>
                </w:p>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blCellSpacing w:w="15" w:type="dxa"/>
                <w:jc w:val="right"/>
              </w:trPr>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75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-0.4</w:t>
                  </w:r>
                </w:p>
              </w:tc>
              <w:tc>
                <w:tcPr>
                  <w:tcW w:w="0" w:type="auto"/>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bl>
          <w:p w:rsidR="003B4DD3" w:rsidRDefault="003B4DD3">
            <w:pPr>
              <w:pStyle w:val="NormalWeb"/>
              <w:rPr>
                <w:b/>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lastRenderedPageBreak/>
              <w:t>Tabella a doppia entrata:</w:t>
            </w:r>
            <w:r w:rsidRPr="003B4DD3">
              <w:rPr>
                <w:rFonts w:ascii="Arial" w:eastAsia="Times New Roman" w:hAnsi="Arial" w:cs="Arial"/>
                <w:b/>
                <w:bCs/>
                <w:noProof w:val="0"/>
                <w:sz w:val="18"/>
                <w:szCs w:val="18"/>
                <w:lang w:eastAsia="it-IT"/>
              </w:rPr>
              <w:br/>
              <w:t>Ti trovi bene con i tuoi compagni? x Vai volentieri a scuola?</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97"/>
              <w:gridCol w:w="731"/>
              <w:gridCol w:w="661"/>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Vai volentieri a scuola?-&gt;</w:t>
                  </w:r>
                  <w:r w:rsidRPr="003B4DD3">
                    <w:rPr>
                      <w:rFonts w:ascii="Arial" w:eastAsia="Times New Roman" w:hAnsi="Arial" w:cs="Arial"/>
                      <w:noProof w:val="0"/>
                      <w:sz w:val="18"/>
                      <w:szCs w:val="18"/>
                      <w:lang w:eastAsia="it-IT"/>
                    </w:rPr>
                    <w:br/>
                    <w:t>Ti trovi bene con i tuoi compagni?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 xml:space="preserve">sempre </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14.7</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13.3</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28</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4.7</w:t>
                  </w:r>
                  <w:r w:rsidRPr="003B4DD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5</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4.3</w:t>
                  </w:r>
                  <w:r w:rsidRPr="003B4DD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color w:val="FF0000"/>
                      <w:sz w:val="20"/>
                      <w:szCs w:val="20"/>
                      <w:lang w:eastAsia="it-IT"/>
                    </w:rPr>
                    <w:t>0.5</w:t>
                  </w:r>
                  <w:r w:rsidRPr="003B4DD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color w:val="FF0000"/>
                      <w:sz w:val="20"/>
                      <w:szCs w:val="20"/>
                      <w:lang w:eastAsia="it-IT"/>
                    </w:rPr>
                    <w:t>0.5</w:t>
                  </w:r>
                  <w:r w:rsidRPr="003B4DD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38</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1.58. Significatività = 0.45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21"/>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21"/>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Default="003B4DD3" w:rsidP="003B4DD3">
            <w:pPr>
              <w:numPr>
                <w:ilvl w:val="0"/>
                <w:numId w:val="21"/>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p>
          <w:tbl>
            <w:tblPr>
              <w:tblW w:w="0" w:type="auto"/>
              <w:tblCellSpacing w:w="15" w:type="dxa"/>
              <w:tblCellMar>
                <w:top w:w="15" w:type="dxa"/>
                <w:left w:w="15" w:type="dxa"/>
                <w:bottom w:w="15" w:type="dxa"/>
                <w:right w:w="15" w:type="dxa"/>
              </w:tblCellMar>
              <w:tblLook w:val="04A0"/>
            </w:tblPr>
            <w:tblGrid>
              <w:gridCol w:w="5295"/>
              <w:gridCol w:w="180"/>
              <w:gridCol w:w="892"/>
            </w:tblGrid>
            <w:tr w:rsidR="003B4DD3" w:rsidRPr="003B4DD3" w:rsidTr="003B4DD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3B4DD3" w:rsidRPr="003B4D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42%</w:t>
                              </w:r>
                            </w:p>
                          </w:tc>
                        </w:tr>
                        <w:tr w:rsidR="003B4DD3" w:rsidRPr="003B4DD3">
                          <w:trPr>
                            <w:trHeight w:val="150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32%</w:t>
                              </w:r>
                            </w:p>
                          </w:tc>
                        </w:tr>
                        <w:tr w:rsidR="003B4DD3" w:rsidRPr="003B4DD3">
                          <w:trPr>
                            <w:trHeight w:val="1140"/>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r>
                        <w:tr w:rsidR="003B4DD3" w:rsidRPr="003B4DD3">
                          <w:trPr>
                            <w:trHeight w:val="39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13%</w:t>
                              </w:r>
                            </w:p>
                          </w:tc>
                        </w:tr>
                        <w:tr w:rsidR="003B4DD3" w:rsidRPr="003B4DD3">
                          <w:trPr>
                            <w:trHeight w:val="46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r>
                        <w:tr w:rsidR="003B4DD3" w:rsidRPr="003B4DD3">
                          <w:trPr>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p>
                          </w:tc>
                        </w:tr>
                        <w:tr w:rsidR="003B4DD3" w:rsidRPr="003B4DD3">
                          <w:trPr>
                            <w:trHeight w:val="10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0"/>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16</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5</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sempre </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mai</w:t>
                        </w:r>
                      </w:p>
                    </w:tc>
                  </w:tr>
                  <w:tr w:rsidR="003B4DD3" w:rsidRPr="003B4DD3">
                    <w:trPr>
                      <w:trHeight w:val="450"/>
                      <w:tblCellSpacing w:w="15" w:type="dxa"/>
                      <w:jc w:val="right"/>
                    </w:trPr>
                    <w:tc>
                      <w:tcPr>
                        <w:tcW w:w="0" w:type="auto"/>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B4DD3" w:rsidRPr="003B4DD3">
                          <w:trPr>
                            <w:trHeight w:val="75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0.2</w:t>
                        </w:r>
                      </w:p>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sempre </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mai</w:t>
                        </w:r>
                      </w:p>
                    </w:tc>
                  </w:tr>
                  <w:tr w:rsidR="003B4DD3" w:rsidRPr="003B4DD3">
                    <w:trPr>
                      <w:tblCellSpacing w:w="15" w:type="dxa"/>
                      <w:jc w:val="right"/>
                    </w:trPr>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75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-0.2</w:t>
                        </w: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150" w:type="dxa"/>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17"/>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87"/>
                        </w:tblGrid>
                        <w:tr w:rsidR="003B4DD3" w:rsidRPr="003B4D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691"/>
                              </w:tblGrid>
                              <w:tr w:rsidR="003B4DD3" w:rsidRPr="003B4DD3">
                                <w:trPr>
                                  <w:tblCellSpacing w:w="30" w:type="dxa"/>
                                </w:trPr>
                                <w:tc>
                                  <w:tcPr>
                                    <w:tcW w:w="0" w:type="auto"/>
                                    <w:shd w:val="clear" w:color="auto" w:fill="C0D0C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r>
                              <w:tr w:rsidR="003B4DD3" w:rsidRPr="003B4DD3">
                                <w:trPr>
                                  <w:tblCellSpacing w:w="30" w:type="dxa"/>
                                </w:trPr>
                                <w:tc>
                                  <w:tcPr>
                                    <w:tcW w:w="0" w:type="auto"/>
                                    <w:shd w:val="clear" w:color="auto" w:fill="80D08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lastRenderedPageBreak/>
              <w:t>Tabella a doppia entrata:</w:t>
            </w:r>
            <w:r w:rsidRPr="003B4DD3">
              <w:rPr>
                <w:rFonts w:ascii="Arial" w:eastAsia="Times New Roman" w:hAnsi="Arial" w:cs="Arial"/>
                <w:b/>
                <w:bCs/>
                <w:noProof w:val="0"/>
                <w:sz w:val="18"/>
                <w:szCs w:val="18"/>
                <w:lang w:eastAsia="it-IT"/>
              </w:rPr>
              <w:br/>
              <w:t>Ti trovi bene con i tuoi compagni? x Sei contento di andare alle medie?</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42"/>
              <w:gridCol w:w="480"/>
              <w:gridCol w:w="369"/>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Sei contento di andare alle medie?-&gt;</w:t>
                  </w:r>
                  <w:r w:rsidRPr="003B4DD3">
                    <w:rPr>
                      <w:rFonts w:ascii="Arial" w:eastAsia="Times New Roman" w:hAnsi="Arial" w:cs="Arial"/>
                      <w:noProof w:val="0"/>
                      <w:sz w:val="18"/>
                      <w:szCs w:val="18"/>
                      <w:lang w:eastAsia="it-IT"/>
                    </w:rPr>
                    <w:br/>
                    <w:t>Ti trovi bene con i tuoi compagni?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 xml:space="preserve">sempre </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25.1</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2.9</w:t>
                  </w:r>
                  <w:r w:rsidRPr="003B4DD3">
                    <w:rPr>
                      <w:rFonts w:ascii="Arial" w:eastAsia="Times New Roman" w:hAnsi="Arial" w:cs="Arial"/>
                      <w:noProof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28</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8.1</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color w:val="FF0000"/>
                      <w:sz w:val="20"/>
                      <w:szCs w:val="20"/>
                      <w:lang w:eastAsia="it-IT"/>
                    </w:rPr>
                    <w:t>0.9</w:t>
                  </w:r>
                  <w:r w:rsidRPr="003B4DD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color w:val="FF0000"/>
                      <w:sz w:val="20"/>
                      <w:szCs w:val="20"/>
                      <w:lang w:eastAsia="it-IT"/>
                    </w:rPr>
                    <w:t>0.9</w:t>
                  </w:r>
                  <w:r w:rsidRPr="003B4DD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color w:val="FF0000"/>
                      <w:sz w:val="20"/>
                      <w:szCs w:val="20"/>
                      <w:lang w:eastAsia="it-IT"/>
                    </w:rPr>
                    <w:t>0.1</w:t>
                  </w:r>
                  <w:r w:rsidRPr="003B4DD3">
                    <w:rPr>
                      <w:rFonts w:ascii="Arial" w:eastAsia="Times New Roman" w:hAnsi="Arial" w:cs="Arial"/>
                      <w:noProof w:val="0"/>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38</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1.6. Significatività = 0.45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22"/>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22"/>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Default="003B4DD3" w:rsidP="003B4DD3">
            <w:pPr>
              <w:numPr>
                <w:ilvl w:val="0"/>
                <w:numId w:val="22"/>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p>
          <w:tbl>
            <w:tblPr>
              <w:tblW w:w="0" w:type="auto"/>
              <w:tblCellSpacing w:w="15" w:type="dxa"/>
              <w:tblCellMar>
                <w:top w:w="15" w:type="dxa"/>
                <w:left w:w="15" w:type="dxa"/>
                <w:bottom w:w="15" w:type="dxa"/>
                <w:right w:w="15" w:type="dxa"/>
              </w:tblCellMar>
              <w:tblLook w:val="04A0"/>
            </w:tblPr>
            <w:tblGrid>
              <w:gridCol w:w="5295"/>
              <w:gridCol w:w="180"/>
              <w:gridCol w:w="492"/>
            </w:tblGrid>
            <w:tr w:rsidR="003B4DD3" w:rsidRPr="003B4DD3" w:rsidTr="003B4DD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3B4DD3" w:rsidRPr="003B4D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63%</w:t>
                              </w:r>
                            </w:p>
                          </w:tc>
                        </w:tr>
                        <w:tr w:rsidR="003B4DD3" w:rsidRPr="003B4DD3">
                          <w:trPr>
                            <w:trHeight w:val="150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r>
                        <w:tr w:rsidR="003B4DD3" w:rsidRPr="003B4DD3">
                          <w:trPr>
                            <w:trHeight w:val="25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24%</w:t>
                              </w:r>
                            </w:p>
                          </w:tc>
                        </w:tr>
                        <w:tr w:rsidR="003B4DD3" w:rsidRPr="003B4DD3">
                          <w:trPr>
                            <w:trHeight w:val="57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r>
                        <w:tr w:rsidR="003B4DD3" w:rsidRPr="003B4DD3">
                          <w:trPr>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p>
                          </w:tc>
                        </w:tr>
                        <w:tr w:rsidR="003B4DD3" w:rsidRPr="003B4DD3">
                          <w:trPr>
                            <w:trHeight w:val="75"/>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r>
                        <w:tr w:rsidR="003B4DD3" w:rsidRPr="003B4DD3">
                          <w:trPr>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9</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w:t>
                        </w: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sempre </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mai</w:t>
                        </w:r>
                      </w:p>
                    </w:tc>
                  </w:tr>
                  <w:tr w:rsidR="003B4DD3" w:rsidRPr="003B4DD3">
                    <w:trPr>
                      <w:trHeight w:val="450"/>
                      <w:tblCellSpacing w:w="15" w:type="dxa"/>
                      <w:jc w:val="right"/>
                    </w:trPr>
                    <w:tc>
                      <w:tcPr>
                        <w:tcW w:w="0" w:type="auto"/>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0.4</w:t>
                        </w:r>
                      </w:p>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B4DD3" w:rsidRPr="003B4DD3">
                          <w:trPr>
                            <w:trHeight w:val="375"/>
                            <w:tblCellSpacing w:w="0" w:type="dxa"/>
                            <w:jc w:val="center"/>
                          </w:trPr>
                          <w:tc>
                            <w:tcPr>
                              <w:tcW w:w="0" w:type="auto"/>
                              <w:shd w:val="clear" w:color="auto" w:fill="C0D0C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sempre </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mai</w:t>
                        </w:r>
                      </w:p>
                    </w:tc>
                  </w:tr>
                  <w:tr w:rsidR="003B4DD3" w:rsidRPr="003B4DD3">
                    <w:trPr>
                      <w:tblCellSpacing w:w="15" w:type="dxa"/>
                      <w:jc w:val="right"/>
                    </w:trPr>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150" w:type="dxa"/>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17"/>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7"/>
                        </w:tblGrid>
                        <w:tr w:rsidR="003B4DD3" w:rsidRPr="003B4D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91"/>
                              </w:tblGrid>
                              <w:tr w:rsidR="003B4DD3" w:rsidRPr="003B4DD3">
                                <w:trPr>
                                  <w:tblCellSpacing w:w="30" w:type="dxa"/>
                                </w:trPr>
                                <w:tc>
                                  <w:tcPr>
                                    <w:tcW w:w="0" w:type="auto"/>
                                    <w:shd w:val="clear" w:color="auto" w:fill="C0D0C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si </w:t>
                                    </w:r>
                                  </w:p>
                                </w:tc>
                              </w:tr>
                              <w:tr w:rsidR="003B4DD3" w:rsidRPr="003B4DD3">
                                <w:trPr>
                                  <w:tblCellSpacing w:w="30" w:type="dxa"/>
                                </w:trPr>
                                <w:tc>
                                  <w:tcPr>
                                    <w:tcW w:w="0" w:type="auto"/>
                                    <w:shd w:val="clear" w:color="auto" w:fill="80D08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no</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E8754D" w:rsidRDefault="00E8754D" w:rsidP="003B4DD3">
            <w:pPr>
              <w:spacing w:before="100" w:beforeAutospacing="1" w:after="100" w:afterAutospacing="1" w:line="240" w:lineRule="auto"/>
              <w:rPr>
                <w:rFonts w:ascii="Times New Roman" w:eastAsia="Times New Roman" w:hAnsi="Times New Roman" w:cs="Times New Roman"/>
                <w:b/>
                <w:noProof w:val="0"/>
                <w:sz w:val="24"/>
                <w:szCs w:val="24"/>
                <w:lang w:eastAsia="it-IT"/>
              </w:rPr>
            </w:pPr>
          </w:p>
          <w:p w:rsidR="00D01D92" w:rsidRDefault="00D01D92" w:rsidP="003B4DD3">
            <w:pPr>
              <w:spacing w:before="100" w:beforeAutospacing="1" w:after="100" w:afterAutospacing="1" w:line="240" w:lineRule="auto"/>
              <w:rPr>
                <w:rFonts w:ascii="Times New Roman" w:eastAsia="Times New Roman" w:hAnsi="Times New Roman" w:cs="Times New Roman"/>
                <w:b/>
                <w:noProof w:val="0"/>
                <w:sz w:val="24"/>
                <w:szCs w:val="24"/>
                <w:lang w:eastAsia="it-IT"/>
              </w:rPr>
            </w:pPr>
          </w:p>
          <w:p w:rsidR="00D01D92" w:rsidRDefault="00D01D92" w:rsidP="003B4DD3">
            <w:pPr>
              <w:spacing w:before="100" w:beforeAutospacing="1" w:after="100" w:afterAutospacing="1" w:line="240" w:lineRule="auto"/>
              <w:rPr>
                <w:rFonts w:ascii="Times New Roman" w:eastAsia="Times New Roman" w:hAnsi="Times New Roman" w:cs="Times New Roman"/>
                <w:b/>
                <w:noProof w:val="0"/>
                <w:sz w:val="24"/>
                <w:szCs w:val="24"/>
                <w:lang w:eastAsia="it-IT"/>
              </w:rPr>
            </w:pPr>
          </w:p>
          <w:p w:rsidR="00E8754D" w:rsidRDefault="00E8754D" w:rsidP="003B4DD3">
            <w:pPr>
              <w:spacing w:before="100" w:beforeAutospacing="1" w:after="100" w:afterAutospacing="1" w:line="240" w:lineRule="auto"/>
              <w:rPr>
                <w:rFonts w:ascii="Times New Roman" w:eastAsia="Times New Roman" w:hAnsi="Times New Roman" w:cs="Times New Roman"/>
                <w:b/>
                <w:noProof w:val="0"/>
                <w:sz w:val="24"/>
                <w:szCs w:val="24"/>
                <w:lang w:eastAsia="it-IT"/>
              </w:rPr>
            </w:pP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lastRenderedPageBreak/>
              <w:t>Tabella a doppia entrata:</w:t>
            </w:r>
            <w:r w:rsidRPr="003B4DD3">
              <w:rPr>
                <w:rFonts w:ascii="Arial" w:eastAsia="Times New Roman" w:hAnsi="Arial" w:cs="Arial"/>
                <w:b/>
                <w:bCs/>
                <w:noProof w:val="0"/>
                <w:sz w:val="18"/>
                <w:szCs w:val="18"/>
                <w:lang w:eastAsia="it-IT"/>
              </w:rPr>
              <w:br/>
              <w:t>Ti trovi bene con i tuoi insegnanti? x Sei contento di andare alle medie?</w:t>
            </w:r>
            <w:r w:rsidRPr="003B4DD3">
              <w:rPr>
                <w:rFonts w:ascii="Arial" w:eastAsia="Times New Roman" w:hAnsi="Arial" w:cs="Arial"/>
                <w:noProof w:val="0"/>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42"/>
              <w:gridCol w:w="480"/>
              <w:gridCol w:w="435"/>
              <w:gridCol w:w="764"/>
            </w:tblGrid>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Sei contento di andare alle medie?-&gt;</w:t>
                  </w:r>
                  <w:r w:rsidRPr="003B4DD3">
                    <w:rPr>
                      <w:rFonts w:ascii="Arial" w:eastAsia="Times New Roman" w:hAnsi="Arial" w:cs="Arial"/>
                      <w:noProof w:val="0"/>
                      <w:sz w:val="18"/>
                      <w:szCs w:val="18"/>
                      <w:lang w:eastAsia="it-IT"/>
                    </w:rPr>
                    <w:br/>
                    <w:t>Ti trovi bene con i tuoi insegnanti?</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riga</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23</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23.3</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2.7</w:t>
                  </w:r>
                  <w:r w:rsidRPr="003B4DD3">
                    <w:rPr>
                      <w:rFonts w:ascii="Arial" w:eastAsia="Times New Roman" w:hAnsi="Arial" w:cs="Arial"/>
                      <w:noProof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26</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b/>
                      <w:bCs/>
                      <w:noProof w:val="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10.7</w:t>
                  </w:r>
                  <w:r w:rsidRPr="003B4DD3">
                    <w:rPr>
                      <w:rFonts w:ascii="Arial" w:eastAsia="Times New Roman" w:hAnsi="Arial" w:cs="Arial"/>
                      <w:noProof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r w:rsidRPr="003B4DD3">
                    <w:rPr>
                      <w:rFonts w:ascii="Arial" w:eastAsia="Times New Roman" w:hAnsi="Arial" w:cs="Arial"/>
                      <w:noProof w:val="0"/>
                      <w:sz w:val="18"/>
                      <w:szCs w:val="18"/>
                      <w:lang w:eastAsia="it-IT"/>
                    </w:rPr>
                    <w:br/>
                  </w:r>
                  <w:r w:rsidRPr="003B4DD3">
                    <w:rPr>
                      <w:rFonts w:ascii="Arial" w:eastAsia="Times New Roman" w:hAnsi="Arial" w:cs="Arial"/>
                      <w:i/>
                      <w:iCs/>
                      <w:noProof w:val="0"/>
                      <w:sz w:val="20"/>
                      <w:szCs w:val="20"/>
                      <w:lang w:eastAsia="it-IT"/>
                    </w:rPr>
                    <w:t>1.3</w:t>
                  </w:r>
                  <w:r w:rsidRPr="003B4DD3">
                    <w:rPr>
                      <w:rFonts w:ascii="Arial" w:eastAsia="Times New Roman" w:hAnsi="Arial" w:cs="Arial"/>
                      <w:noProof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12</w:t>
                  </w:r>
                </w:p>
              </w:tc>
            </w:tr>
            <w:tr w:rsidR="003B4DD3" w:rsidRPr="003B4D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5"/>
                      <w:szCs w:val="15"/>
                      <w:lang w:eastAsia="it-IT"/>
                    </w:rPr>
                    <w:t xml:space="preserve">Marginale </w:t>
                  </w:r>
                  <w:r w:rsidRPr="003B4DD3">
                    <w:rPr>
                      <w:rFonts w:ascii="Arial" w:eastAsia="Times New Roman" w:hAnsi="Arial" w:cs="Arial"/>
                      <w:noProof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38</w:t>
                  </w:r>
                </w:p>
              </w:tc>
            </w:tr>
          </w:tbl>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X quadro = 0.09. Significatività = 0.76 </w:t>
            </w:r>
          </w:p>
          <w:p w:rsidR="003B4DD3" w:rsidRPr="003B4DD3" w:rsidRDefault="003B4DD3" w:rsidP="003B4DD3">
            <w:p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Nelle celle della tabella sono indicati: </w:t>
            </w:r>
          </w:p>
          <w:p w:rsidR="003B4DD3" w:rsidRPr="003B4DD3" w:rsidRDefault="003B4DD3" w:rsidP="003B4DD3">
            <w:pPr>
              <w:numPr>
                <w:ilvl w:val="0"/>
                <w:numId w:val="23"/>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osservate O </w:t>
            </w:r>
          </w:p>
          <w:p w:rsidR="003B4DD3" w:rsidRPr="003B4DD3" w:rsidRDefault="003B4DD3" w:rsidP="003B4DD3">
            <w:pPr>
              <w:numPr>
                <w:ilvl w:val="0"/>
                <w:numId w:val="23"/>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le frequenze attese A </w:t>
            </w:r>
          </w:p>
          <w:p w:rsidR="003B4DD3" w:rsidRDefault="003B4DD3" w:rsidP="003B4DD3">
            <w:pPr>
              <w:numPr>
                <w:ilvl w:val="0"/>
                <w:numId w:val="23"/>
              </w:numPr>
              <w:spacing w:before="100" w:beforeAutospacing="1" w:after="100" w:afterAutospacing="1"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lo scarto tra frequenze osservate e attese rapportato alle frequenze attese (O-A)/A</w:t>
            </w:r>
          </w:p>
          <w:p w:rsidR="00E8754D" w:rsidRDefault="00E8754D" w:rsidP="00E8754D">
            <w:pPr>
              <w:spacing w:before="100" w:beforeAutospacing="1" w:after="100" w:afterAutospacing="1" w:line="240" w:lineRule="auto"/>
              <w:rPr>
                <w:rFonts w:ascii="Arial" w:eastAsia="Times New Roman" w:hAnsi="Arial" w:cs="Arial"/>
                <w:noProof w:val="0"/>
                <w:sz w:val="18"/>
                <w:szCs w:val="18"/>
                <w:lang w:eastAsia="it-IT"/>
              </w:rPr>
            </w:pPr>
          </w:p>
          <w:p w:rsidR="00E8754D" w:rsidRDefault="00E8754D" w:rsidP="00E8754D">
            <w:pPr>
              <w:spacing w:before="100" w:beforeAutospacing="1" w:after="100" w:afterAutospacing="1" w:line="240" w:lineRule="auto"/>
              <w:rPr>
                <w:rFonts w:ascii="Arial" w:eastAsia="Times New Roman" w:hAnsi="Arial" w:cs="Arial"/>
                <w:noProof w:val="0"/>
                <w:sz w:val="18"/>
                <w:szCs w:val="18"/>
                <w:lang w:eastAsia="it-IT"/>
              </w:rPr>
            </w:pPr>
          </w:p>
          <w:p w:rsidR="00E8754D" w:rsidRDefault="00E8754D" w:rsidP="00E8754D">
            <w:pPr>
              <w:spacing w:before="100" w:beforeAutospacing="1" w:after="100" w:afterAutospacing="1" w:line="240" w:lineRule="auto"/>
              <w:rPr>
                <w:rFonts w:ascii="Arial" w:eastAsia="Times New Roman" w:hAnsi="Arial" w:cs="Arial"/>
                <w:noProof w:val="0"/>
                <w:sz w:val="18"/>
                <w:szCs w:val="18"/>
                <w:lang w:eastAsia="it-IT"/>
              </w:rPr>
            </w:pPr>
          </w:p>
          <w:p w:rsidR="00E8754D" w:rsidRPr="003B4DD3" w:rsidRDefault="00E8754D" w:rsidP="00E8754D">
            <w:pPr>
              <w:spacing w:before="100" w:beforeAutospacing="1" w:after="100" w:afterAutospacing="1" w:line="240" w:lineRule="auto"/>
              <w:rPr>
                <w:rFonts w:ascii="Arial" w:eastAsia="Times New Roman" w:hAnsi="Arial" w:cs="Arial"/>
                <w:noProof w:val="0"/>
                <w:sz w:val="18"/>
                <w:szCs w:val="18"/>
                <w:lang w:eastAsia="it-IT"/>
              </w:rPr>
            </w:pPr>
          </w:p>
          <w:tbl>
            <w:tblPr>
              <w:tblW w:w="0" w:type="auto"/>
              <w:tblCellSpacing w:w="15" w:type="dxa"/>
              <w:tblCellMar>
                <w:top w:w="15" w:type="dxa"/>
                <w:left w:w="15" w:type="dxa"/>
                <w:bottom w:w="15" w:type="dxa"/>
                <w:right w:w="15" w:type="dxa"/>
              </w:tblCellMar>
              <w:tblLook w:val="04A0"/>
            </w:tblPr>
            <w:tblGrid>
              <w:gridCol w:w="5295"/>
              <w:gridCol w:w="180"/>
              <w:gridCol w:w="492"/>
            </w:tblGrid>
            <w:tr w:rsidR="003B4DD3" w:rsidRPr="003B4DD3" w:rsidTr="003B4DD3">
              <w:trPr>
                <w:tblCellSpacing w:w="15" w:type="dxa"/>
              </w:trPr>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3B4DD3" w:rsidRPr="003B4D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61%</w:t>
                              </w:r>
                            </w:p>
                          </w:tc>
                        </w:tr>
                        <w:tr w:rsidR="003B4DD3" w:rsidRPr="003B4DD3">
                          <w:trPr>
                            <w:trHeight w:val="150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8%</w:t>
                              </w:r>
                            </w:p>
                          </w:tc>
                        </w:tr>
                        <w:tr w:rsidR="003B4DD3" w:rsidRPr="003B4DD3">
                          <w:trPr>
                            <w:trHeight w:val="19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29%</w:t>
                              </w:r>
                            </w:p>
                          </w:tc>
                        </w:tr>
                        <w:tr w:rsidR="003B4DD3" w:rsidRPr="003B4DD3">
                          <w:trPr>
                            <w:trHeight w:val="720"/>
                            <w:tblCellSpacing w:w="0" w:type="dxa"/>
                            <w:jc w:val="center"/>
                          </w:trPr>
                          <w:tc>
                            <w:tcPr>
                              <w:tcW w:w="0" w:type="auto"/>
                              <w:shd w:val="clear" w:color="auto" w:fill="C0D0C0"/>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B4DD3" w:rsidRPr="003B4DD3">
                          <w:trPr>
                            <w:tblCellSpacing w:w="0" w:type="dxa"/>
                            <w:jc w:val="center"/>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p>
                          </w:tc>
                        </w:tr>
                        <w:tr w:rsidR="003B4DD3" w:rsidRPr="003B4DD3">
                          <w:trPr>
                            <w:trHeight w:val="75"/>
                            <w:tblCellSpacing w:w="0" w:type="dxa"/>
                            <w:jc w:val="center"/>
                          </w:trPr>
                          <w:tc>
                            <w:tcPr>
                              <w:tcW w:w="0" w:type="auto"/>
                              <w:shd w:val="clear" w:color="auto" w:fill="80D080"/>
                              <w:vAlign w:val="bottom"/>
                              <w:hideMark/>
                            </w:tcPr>
                            <w:p w:rsidR="003B4DD3" w:rsidRPr="003B4DD3" w:rsidRDefault="003B4DD3" w:rsidP="003B4DD3">
                              <w:pPr>
                                <w:spacing w:after="0" w:line="240" w:lineRule="auto"/>
                                <w:jc w:val="center"/>
                                <w:rPr>
                                  <w:rFonts w:ascii="Arial" w:eastAsia="Times New Roman" w:hAnsi="Arial" w:cs="Arial"/>
                                  <w:noProof w:val="0"/>
                                  <w:sz w:val="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23</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3</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11</w:t>
                        </w:r>
                      </w:p>
                    </w:tc>
                    <w:tc>
                      <w:tcPr>
                        <w:tcW w:w="0" w:type="auto"/>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1</w:t>
                        </w: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rHeight w:val="450"/>
                      <w:tblCellSpacing w:w="15" w:type="dxa"/>
                      <w:jc w:val="right"/>
                    </w:trPr>
                    <w:tc>
                      <w:tcPr>
                        <w:tcW w:w="0" w:type="auto"/>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c>
                      <w:tcPr>
                        <w:tcW w:w="0" w:type="auto"/>
                        <w:vAlign w:val="center"/>
                        <w:hideMark/>
                      </w:tcPr>
                      <w:p w:rsidR="003B4DD3" w:rsidRPr="003B4DD3" w:rsidRDefault="003B4DD3" w:rsidP="003B4DD3">
                        <w:pPr>
                          <w:spacing w:after="0" w:line="240" w:lineRule="auto"/>
                          <w:rPr>
                            <w:rFonts w:ascii="Times New Roman" w:eastAsia="Times New Roman" w:hAnsi="Times New Roman" w:cs="Times New Roman"/>
                            <w:noProof w:val="0"/>
                            <w:sz w:val="20"/>
                            <w:szCs w:val="20"/>
                            <w:lang w:eastAsia="it-IT"/>
                          </w:rPr>
                        </w:pPr>
                      </w:p>
                    </w:tc>
                  </w:tr>
                  <w:tr w:rsidR="003B4DD3" w:rsidRPr="003B4DD3">
                    <w:trPr>
                      <w:tblCellSpacing w:w="15" w:type="dxa"/>
                      <w:jc w:val="right"/>
                    </w:trPr>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0.1</w:t>
                        </w:r>
                      </w:p>
                      <w:tbl>
                        <w:tblPr>
                          <w:tblW w:w="375" w:type="dxa"/>
                          <w:jc w:val="center"/>
                          <w:tblCellSpacing w:w="0" w:type="dxa"/>
                          <w:tblCellMar>
                            <w:left w:w="0" w:type="dxa"/>
                            <w:right w:w="0" w:type="dxa"/>
                          </w:tblCellMar>
                          <w:tblLook w:val="04A0"/>
                        </w:tblPr>
                        <w:tblGrid>
                          <w:gridCol w:w="375"/>
                        </w:tblGrid>
                        <w:tr w:rsidR="003B4DD3" w:rsidRPr="003B4DD3">
                          <w:trPr>
                            <w:trHeight w:val="75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vAlign w:val="bottom"/>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r>
                  <w:tr w:rsidR="003B4DD3" w:rsidRPr="003B4DD3">
                    <w:trPr>
                      <w:tblCellSpacing w:w="15" w:type="dxa"/>
                      <w:jc w:val="right"/>
                    </w:trPr>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sempre</w:t>
                        </w:r>
                      </w:p>
                    </w:tc>
                    <w:tc>
                      <w:tcPr>
                        <w:tcW w:w="0" w:type="auto"/>
                        <w:gridSpan w:val="2"/>
                        <w:shd w:val="clear" w:color="auto" w:fill="E0E0E0"/>
                        <w:vAlign w:val="center"/>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a volte</w:t>
                        </w:r>
                      </w:p>
                    </w:tc>
                  </w:tr>
                  <w:tr w:rsidR="003B4DD3" w:rsidRPr="003B4DD3">
                    <w:trPr>
                      <w:tblCellSpacing w:w="15" w:type="dxa"/>
                      <w:jc w:val="right"/>
                    </w:trPr>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p w:rsidR="003B4DD3" w:rsidRPr="003B4DD3" w:rsidRDefault="003B4DD3" w:rsidP="003B4DD3">
                        <w:pPr>
                          <w:spacing w:after="0" w:line="240" w:lineRule="auto"/>
                          <w:jc w:val="center"/>
                          <w:rPr>
                            <w:rFonts w:ascii="Arial" w:eastAsia="Times New Roman" w:hAnsi="Arial" w:cs="Arial"/>
                            <w:noProof w:val="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D3" w:rsidRPr="003B4DD3">
                          <w:trPr>
                            <w:trHeight w:val="1500"/>
                            <w:tblCellSpacing w:w="0" w:type="dxa"/>
                            <w:jc w:val="center"/>
                          </w:trPr>
                          <w:tc>
                            <w:tcPr>
                              <w:tcW w:w="0" w:type="auto"/>
                              <w:shd w:val="clear" w:color="auto" w:fill="80D080"/>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jc w:val="center"/>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-0.2</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150" w:type="dxa"/>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17"/>
                  </w:tblGrid>
                  <w:tr w:rsidR="003B4DD3" w:rsidRPr="003B4D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7"/>
                        </w:tblGrid>
                        <w:tr w:rsidR="003B4DD3" w:rsidRPr="003B4D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91"/>
                              </w:tblGrid>
                              <w:tr w:rsidR="003B4DD3" w:rsidRPr="003B4DD3">
                                <w:trPr>
                                  <w:tblCellSpacing w:w="30" w:type="dxa"/>
                                </w:trPr>
                                <w:tc>
                                  <w:tcPr>
                                    <w:tcW w:w="0" w:type="auto"/>
                                    <w:shd w:val="clear" w:color="auto" w:fill="C0D0C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 xml:space="preserve">si </w:t>
                                    </w:r>
                                  </w:p>
                                </w:tc>
                              </w:tr>
                              <w:tr w:rsidR="003B4DD3" w:rsidRPr="003B4DD3">
                                <w:trPr>
                                  <w:tblCellSpacing w:w="30" w:type="dxa"/>
                                </w:trPr>
                                <w:tc>
                                  <w:tcPr>
                                    <w:tcW w:w="0" w:type="auto"/>
                                    <w:shd w:val="clear" w:color="auto" w:fill="80D080"/>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p>
                                </w:tc>
                                <w:tc>
                                  <w:tcPr>
                                    <w:tcW w:w="0" w:type="auto"/>
                                    <w:noWrap/>
                                    <w:vAlign w:val="center"/>
                                    <w:hideMark/>
                                  </w:tcPr>
                                  <w:p w:rsidR="003B4DD3" w:rsidRPr="003B4DD3" w:rsidRDefault="003B4DD3" w:rsidP="003B4DD3">
                                    <w:pPr>
                                      <w:spacing w:after="0" w:line="240" w:lineRule="auto"/>
                                      <w:rPr>
                                        <w:rFonts w:ascii="Arial" w:eastAsia="Times New Roman" w:hAnsi="Arial" w:cs="Arial"/>
                                        <w:noProof w:val="0"/>
                                        <w:sz w:val="18"/>
                                        <w:szCs w:val="18"/>
                                        <w:lang w:eastAsia="it-IT"/>
                                      </w:rPr>
                                    </w:pPr>
                                    <w:r w:rsidRPr="003B4DD3">
                                      <w:rPr>
                                        <w:rFonts w:ascii="Arial" w:eastAsia="Times New Roman" w:hAnsi="Arial" w:cs="Arial"/>
                                        <w:noProof w:val="0"/>
                                        <w:sz w:val="18"/>
                                        <w:szCs w:val="18"/>
                                        <w:lang w:eastAsia="it-IT"/>
                                      </w:rPr>
                                      <w:t>no</w:t>
                                    </w: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Pr="003B4DD3" w:rsidRDefault="003B4DD3" w:rsidP="003B4DD3">
                  <w:pPr>
                    <w:spacing w:after="0" w:line="240" w:lineRule="auto"/>
                    <w:rPr>
                      <w:rFonts w:ascii="Arial" w:eastAsia="Times New Roman" w:hAnsi="Arial" w:cs="Arial"/>
                      <w:noProof w:val="0"/>
                      <w:sz w:val="18"/>
                      <w:szCs w:val="18"/>
                      <w:lang w:eastAsia="it-IT"/>
                    </w:rPr>
                  </w:pPr>
                </w:p>
              </w:tc>
            </w:tr>
          </w:tbl>
          <w:p w:rsidR="003B4DD3" w:rsidRDefault="003B4DD3">
            <w:pPr>
              <w:pStyle w:val="NormalWeb"/>
              <w:rPr>
                <w:b/>
              </w:rPr>
            </w:pPr>
          </w:p>
          <w:p w:rsidR="00BD16B1" w:rsidRDefault="00BD16B1" w:rsidP="00BD16B1">
            <w:pPr>
              <w:pStyle w:val="Default"/>
            </w:pPr>
          </w:p>
          <w:p w:rsidR="00BD16B1" w:rsidRDefault="00BD16B1" w:rsidP="00BD16B1">
            <w:pPr>
              <w:pStyle w:val="Default"/>
              <w:rPr>
                <w:sz w:val="36"/>
                <w:szCs w:val="36"/>
              </w:rPr>
            </w:pPr>
            <w:r>
              <w:rPr>
                <w:sz w:val="36"/>
                <w:szCs w:val="36"/>
              </w:rPr>
              <w:t xml:space="preserve">12. Interpretazione dei risultati. </w:t>
            </w:r>
          </w:p>
          <w:p w:rsidR="00BD16B1" w:rsidRDefault="002B30E7" w:rsidP="00BD16B1">
            <w:pPr>
              <w:pStyle w:val="Default"/>
            </w:pPr>
            <w:r>
              <w:br/>
              <w:t>In conclusione le mie ipotesi non sono state corroborate in quanto non è emersa nessuna relazione tra la relazione insegnante-allievo e il rendimento scolastico di quest’ultimo.</w:t>
            </w:r>
          </w:p>
          <w:p w:rsidR="002B30E7" w:rsidRDefault="002B30E7" w:rsidP="00BD16B1">
            <w:pPr>
              <w:pStyle w:val="Default"/>
            </w:pPr>
          </w:p>
          <w:p w:rsidR="002B30E7" w:rsidRDefault="002B30E7" w:rsidP="00BD16B1">
            <w:pPr>
              <w:pStyle w:val="Default"/>
            </w:pPr>
          </w:p>
          <w:p w:rsidR="00BD16B1" w:rsidRDefault="00BD16B1" w:rsidP="00BD16B1">
            <w:pPr>
              <w:pStyle w:val="Default"/>
              <w:rPr>
                <w:sz w:val="36"/>
                <w:szCs w:val="36"/>
              </w:rPr>
            </w:pPr>
            <w:r>
              <w:rPr>
                <w:sz w:val="36"/>
                <w:szCs w:val="36"/>
              </w:rPr>
              <w:t xml:space="preserve">13. Autoriflessione sull’esperienza compiuta. </w:t>
            </w:r>
          </w:p>
          <w:p w:rsidR="00E8754D" w:rsidRPr="00BD16B1" w:rsidRDefault="00BD16B1">
            <w:pPr>
              <w:pStyle w:val="NormalWeb"/>
              <w:rPr>
                <w:rFonts w:ascii="Century Gothic" w:hAnsi="Century Gothic"/>
              </w:rPr>
            </w:pPr>
            <w:r>
              <w:rPr>
                <w:rFonts w:ascii="Century Gothic" w:hAnsi="Century Gothic"/>
              </w:rPr>
              <w:t>L’esperienza come ricercatrice è stata molto impegnativa, ha richiesto motivazione, costanza e diverse decisioni.</w:t>
            </w:r>
            <w:r>
              <w:rPr>
                <w:rFonts w:ascii="Century Gothic" w:hAnsi="Century Gothic"/>
              </w:rPr>
              <w:br/>
              <w:t xml:space="preserve">La scelta del tema è stata effettuata partendo dalla mia esperienza personale e da un tema che in un certo modo mi toccava e mi incuriosiva approfondire per rilevare se fosse “soggettivo” oppure “oggettivo” che il rapporto tra studente e insegnante </w:t>
            </w:r>
            <w:r w:rsidR="00B50F53">
              <w:rPr>
                <w:rFonts w:ascii="Century Gothic" w:hAnsi="Century Gothic"/>
              </w:rPr>
              <w:t>modificasse in qualche modo il rendimento.</w:t>
            </w:r>
            <w:r w:rsidR="00B50F53">
              <w:rPr>
                <w:rFonts w:ascii="Century Gothic" w:hAnsi="Century Gothic"/>
              </w:rPr>
              <w:br/>
              <w:t>Quando mi sono recata nelle scuole, soprattutto una, ho sentito veramente un buon clima in classe e le risposte che ho letto successivemente verificavano in parte le mie ipotesi</w:t>
            </w:r>
            <w:r w:rsidR="002B30E7">
              <w:rPr>
                <w:rFonts w:ascii="Century Gothic" w:hAnsi="Century Gothic"/>
              </w:rPr>
              <w:t>, nonostante alla fine i dati non hanno verificato le mie ipotesi</w:t>
            </w:r>
            <w:r w:rsidR="00B50F53">
              <w:rPr>
                <w:rFonts w:ascii="Century Gothic" w:hAnsi="Century Gothic"/>
              </w:rPr>
              <w:t>.</w:t>
            </w:r>
            <w:r w:rsidR="00B50F53">
              <w:rPr>
                <w:rFonts w:ascii="Century Gothic" w:hAnsi="Century Gothic"/>
              </w:rPr>
              <w:br/>
              <w:t>Il lavoro di ricercatrice è stato molto interessante e mi ha arricchita, in quanto ho veramente capito tutto ciò che vi è dietro una ricerca empirica su qualunque tema.</w:t>
            </w:r>
          </w:p>
        </w:tc>
      </w:tr>
    </w:tbl>
    <w:p w:rsidR="00A27459" w:rsidRDefault="00A27459" w:rsidP="00A27459">
      <w:pPr>
        <w:pStyle w:val="z-TopofForm"/>
      </w:pPr>
      <w:r>
        <w:lastRenderedPageBreak/>
        <w:t>Top of Form</w:t>
      </w:r>
    </w:p>
    <w:sectPr w:rsidR="00A27459" w:rsidSect="00176045">
      <w:footerReference w:type="default" r:id="rId1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6B1" w:rsidRDefault="00BD16B1" w:rsidP="00B96469">
      <w:pPr>
        <w:spacing w:after="0" w:line="240" w:lineRule="auto"/>
      </w:pPr>
      <w:r>
        <w:separator/>
      </w:r>
    </w:p>
  </w:endnote>
  <w:endnote w:type="continuationSeparator" w:id="0">
    <w:p w:rsidR="00BD16B1" w:rsidRDefault="00BD16B1" w:rsidP="00B964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19273"/>
      <w:docPartObj>
        <w:docPartGallery w:val="Page Numbers (Bottom of Page)"/>
        <w:docPartUnique/>
      </w:docPartObj>
    </w:sdtPr>
    <w:sdtContent>
      <w:p w:rsidR="00BD16B1" w:rsidRDefault="003076CA">
        <w:pPr>
          <w:pStyle w:val="Footer"/>
          <w:jc w:val="right"/>
        </w:pPr>
        <w:fldSimple w:instr=" PAGE   \* MERGEFORMAT ">
          <w:r w:rsidR="008F4722">
            <w:t>53</w:t>
          </w:r>
        </w:fldSimple>
      </w:p>
    </w:sdtContent>
  </w:sdt>
  <w:p w:rsidR="00BD16B1" w:rsidRDefault="00BD16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6B1" w:rsidRDefault="00BD16B1" w:rsidP="00B96469">
      <w:pPr>
        <w:spacing w:after="0" w:line="240" w:lineRule="auto"/>
      </w:pPr>
      <w:r>
        <w:separator/>
      </w:r>
    </w:p>
  </w:footnote>
  <w:footnote w:type="continuationSeparator" w:id="0">
    <w:p w:rsidR="00BD16B1" w:rsidRDefault="00BD16B1" w:rsidP="00B964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593"/>
    <w:multiLevelType w:val="multilevel"/>
    <w:tmpl w:val="15BC2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81403"/>
    <w:multiLevelType w:val="multilevel"/>
    <w:tmpl w:val="F8C4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82834"/>
    <w:multiLevelType w:val="hybridMultilevel"/>
    <w:tmpl w:val="96442E7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3666532"/>
    <w:multiLevelType w:val="multilevel"/>
    <w:tmpl w:val="ECCA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264CC"/>
    <w:multiLevelType w:val="multilevel"/>
    <w:tmpl w:val="7AEAC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680E82"/>
    <w:multiLevelType w:val="multilevel"/>
    <w:tmpl w:val="9C30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1F47EB"/>
    <w:multiLevelType w:val="multilevel"/>
    <w:tmpl w:val="92AC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B422C2"/>
    <w:multiLevelType w:val="multilevel"/>
    <w:tmpl w:val="5D38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036783"/>
    <w:multiLevelType w:val="multilevel"/>
    <w:tmpl w:val="AF0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247855"/>
    <w:multiLevelType w:val="multilevel"/>
    <w:tmpl w:val="3F88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8B59D9"/>
    <w:multiLevelType w:val="multilevel"/>
    <w:tmpl w:val="26E8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EE5245"/>
    <w:multiLevelType w:val="hybridMultilevel"/>
    <w:tmpl w:val="FF4468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D6967B8"/>
    <w:multiLevelType w:val="multilevel"/>
    <w:tmpl w:val="9500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7F399D"/>
    <w:multiLevelType w:val="hybridMultilevel"/>
    <w:tmpl w:val="02EE9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E252068"/>
    <w:multiLevelType w:val="multilevel"/>
    <w:tmpl w:val="CF04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A13EC3"/>
    <w:multiLevelType w:val="multilevel"/>
    <w:tmpl w:val="EB90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1F1770"/>
    <w:multiLevelType w:val="multilevel"/>
    <w:tmpl w:val="9FC0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865B0B"/>
    <w:multiLevelType w:val="multilevel"/>
    <w:tmpl w:val="22A2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0725DE"/>
    <w:multiLevelType w:val="multilevel"/>
    <w:tmpl w:val="FAD2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255DE"/>
    <w:multiLevelType w:val="hybridMultilevel"/>
    <w:tmpl w:val="876CB33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1BD57A5"/>
    <w:multiLevelType w:val="hybridMultilevel"/>
    <w:tmpl w:val="4E48AD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32A13DE"/>
    <w:multiLevelType w:val="hybridMultilevel"/>
    <w:tmpl w:val="E1088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4D918B2"/>
    <w:multiLevelType w:val="multilevel"/>
    <w:tmpl w:val="4A12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0645ED"/>
    <w:multiLevelType w:val="hybridMultilevel"/>
    <w:tmpl w:val="A2DEB86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E563801"/>
    <w:multiLevelType w:val="multilevel"/>
    <w:tmpl w:val="652CE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7A6BA3"/>
    <w:multiLevelType w:val="multilevel"/>
    <w:tmpl w:val="29FE7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7D4717"/>
    <w:multiLevelType w:val="hybridMultilevel"/>
    <w:tmpl w:val="FE2EAF2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74600CE"/>
    <w:multiLevelType w:val="multilevel"/>
    <w:tmpl w:val="16D8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AC5991"/>
    <w:multiLevelType w:val="hybridMultilevel"/>
    <w:tmpl w:val="A84E39C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77E27B12"/>
    <w:multiLevelType w:val="multilevel"/>
    <w:tmpl w:val="865E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B75CEB"/>
    <w:multiLevelType w:val="multilevel"/>
    <w:tmpl w:val="FE467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2"/>
  </w:num>
  <w:num w:numId="3">
    <w:abstractNumId w:val="19"/>
  </w:num>
  <w:num w:numId="4">
    <w:abstractNumId w:val="26"/>
  </w:num>
  <w:num w:numId="5">
    <w:abstractNumId w:val="11"/>
  </w:num>
  <w:num w:numId="6">
    <w:abstractNumId w:val="23"/>
  </w:num>
  <w:num w:numId="7">
    <w:abstractNumId w:val="21"/>
  </w:num>
  <w:num w:numId="8">
    <w:abstractNumId w:val="13"/>
  </w:num>
  <w:num w:numId="9">
    <w:abstractNumId w:val="20"/>
  </w:num>
  <w:num w:numId="10">
    <w:abstractNumId w:val="15"/>
  </w:num>
  <w:num w:numId="11">
    <w:abstractNumId w:val="3"/>
  </w:num>
  <w:num w:numId="12">
    <w:abstractNumId w:val="27"/>
  </w:num>
  <w:num w:numId="13">
    <w:abstractNumId w:val="18"/>
  </w:num>
  <w:num w:numId="14">
    <w:abstractNumId w:val="5"/>
  </w:num>
  <w:num w:numId="15">
    <w:abstractNumId w:val="10"/>
  </w:num>
  <w:num w:numId="16">
    <w:abstractNumId w:val="22"/>
  </w:num>
  <w:num w:numId="17">
    <w:abstractNumId w:val="7"/>
  </w:num>
  <w:num w:numId="18">
    <w:abstractNumId w:val="1"/>
  </w:num>
  <w:num w:numId="19">
    <w:abstractNumId w:val="4"/>
  </w:num>
  <w:num w:numId="20">
    <w:abstractNumId w:val="8"/>
  </w:num>
  <w:num w:numId="21">
    <w:abstractNumId w:val="6"/>
  </w:num>
  <w:num w:numId="22">
    <w:abstractNumId w:val="17"/>
  </w:num>
  <w:num w:numId="23">
    <w:abstractNumId w:val="16"/>
  </w:num>
  <w:num w:numId="24">
    <w:abstractNumId w:val="30"/>
  </w:num>
  <w:num w:numId="25">
    <w:abstractNumId w:val="25"/>
  </w:num>
  <w:num w:numId="26">
    <w:abstractNumId w:val="14"/>
  </w:num>
  <w:num w:numId="27">
    <w:abstractNumId w:val="24"/>
  </w:num>
  <w:num w:numId="28">
    <w:abstractNumId w:val="29"/>
  </w:num>
  <w:num w:numId="29">
    <w:abstractNumId w:val="9"/>
  </w:num>
  <w:num w:numId="30">
    <w:abstractNumId w:val="0"/>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6A0AEE"/>
    <w:rsid w:val="0001058D"/>
    <w:rsid w:val="000353BA"/>
    <w:rsid w:val="000375B3"/>
    <w:rsid w:val="00040605"/>
    <w:rsid w:val="00043F1E"/>
    <w:rsid w:val="00056734"/>
    <w:rsid w:val="00063C63"/>
    <w:rsid w:val="00064CCD"/>
    <w:rsid w:val="00075821"/>
    <w:rsid w:val="00075AAD"/>
    <w:rsid w:val="0008774C"/>
    <w:rsid w:val="000915C3"/>
    <w:rsid w:val="00091B4B"/>
    <w:rsid w:val="000A50DD"/>
    <w:rsid w:val="000B634D"/>
    <w:rsid w:val="000C4D82"/>
    <w:rsid w:val="000D253A"/>
    <w:rsid w:val="001032FB"/>
    <w:rsid w:val="001111F5"/>
    <w:rsid w:val="00133A5E"/>
    <w:rsid w:val="00136837"/>
    <w:rsid w:val="00144111"/>
    <w:rsid w:val="00152ADD"/>
    <w:rsid w:val="00173F8E"/>
    <w:rsid w:val="00176045"/>
    <w:rsid w:val="001876F6"/>
    <w:rsid w:val="001A3A23"/>
    <w:rsid w:val="001C6420"/>
    <w:rsid w:val="001D525A"/>
    <w:rsid w:val="001E1062"/>
    <w:rsid w:val="001E12A5"/>
    <w:rsid w:val="001E5346"/>
    <w:rsid w:val="0020416D"/>
    <w:rsid w:val="00205479"/>
    <w:rsid w:val="00207920"/>
    <w:rsid w:val="00237219"/>
    <w:rsid w:val="002423F9"/>
    <w:rsid w:val="00272FDA"/>
    <w:rsid w:val="00280B18"/>
    <w:rsid w:val="00286AA9"/>
    <w:rsid w:val="002933BD"/>
    <w:rsid w:val="002B0066"/>
    <w:rsid w:val="002B30E7"/>
    <w:rsid w:val="002B4229"/>
    <w:rsid w:val="002B5C1A"/>
    <w:rsid w:val="002C0DA8"/>
    <w:rsid w:val="002F4746"/>
    <w:rsid w:val="003076CA"/>
    <w:rsid w:val="00313DBD"/>
    <w:rsid w:val="0032632A"/>
    <w:rsid w:val="00354E8D"/>
    <w:rsid w:val="00362091"/>
    <w:rsid w:val="003666AC"/>
    <w:rsid w:val="003677B3"/>
    <w:rsid w:val="00385E04"/>
    <w:rsid w:val="003943E3"/>
    <w:rsid w:val="003A16A8"/>
    <w:rsid w:val="003B4DD3"/>
    <w:rsid w:val="003C0C25"/>
    <w:rsid w:val="003C7BAF"/>
    <w:rsid w:val="003D6BA2"/>
    <w:rsid w:val="0042602D"/>
    <w:rsid w:val="004521C8"/>
    <w:rsid w:val="004544A7"/>
    <w:rsid w:val="00475798"/>
    <w:rsid w:val="004A7F52"/>
    <w:rsid w:val="004C4F8D"/>
    <w:rsid w:val="004F0428"/>
    <w:rsid w:val="004F0D2F"/>
    <w:rsid w:val="004F0F1B"/>
    <w:rsid w:val="004F5F92"/>
    <w:rsid w:val="0050023D"/>
    <w:rsid w:val="00500A44"/>
    <w:rsid w:val="00502489"/>
    <w:rsid w:val="0052044D"/>
    <w:rsid w:val="00550F97"/>
    <w:rsid w:val="0056438C"/>
    <w:rsid w:val="00592B51"/>
    <w:rsid w:val="005A3828"/>
    <w:rsid w:val="005A3AF2"/>
    <w:rsid w:val="005B6EB8"/>
    <w:rsid w:val="005C1758"/>
    <w:rsid w:val="005E088E"/>
    <w:rsid w:val="00605EEB"/>
    <w:rsid w:val="006166A1"/>
    <w:rsid w:val="0063521A"/>
    <w:rsid w:val="00642D76"/>
    <w:rsid w:val="00644E6E"/>
    <w:rsid w:val="00651D53"/>
    <w:rsid w:val="00677465"/>
    <w:rsid w:val="006841F5"/>
    <w:rsid w:val="006A0AEE"/>
    <w:rsid w:val="006A309F"/>
    <w:rsid w:val="006B09BF"/>
    <w:rsid w:val="006B1E1F"/>
    <w:rsid w:val="006B44F7"/>
    <w:rsid w:val="006E5482"/>
    <w:rsid w:val="007025E2"/>
    <w:rsid w:val="00714022"/>
    <w:rsid w:val="00715990"/>
    <w:rsid w:val="00721D9D"/>
    <w:rsid w:val="00723C59"/>
    <w:rsid w:val="0073462F"/>
    <w:rsid w:val="00745C29"/>
    <w:rsid w:val="00763317"/>
    <w:rsid w:val="00774E6C"/>
    <w:rsid w:val="007819E7"/>
    <w:rsid w:val="00784190"/>
    <w:rsid w:val="007C18B6"/>
    <w:rsid w:val="007D4B51"/>
    <w:rsid w:val="00802497"/>
    <w:rsid w:val="008071AA"/>
    <w:rsid w:val="00825CC8"/>
    <w:rsid w:val="00826D89"/>
    <w:rsid w:val="00846555"/>
    <w:rsid w:val="008524D6"/>
    <w:rsid w:val="00854583"/>
    <w:rsid w:val="00864B60"/>
    <w:rsid w:val="008806C8"/>
    <w:rsid w:val="00887474"/>
    <w:rsid w:val="008F00D8"/>
    <w:rsid w:val="008F4722"/>
    <w:rsid w:val="008F76F3"/>
    <w:rsid w:val="00902D3E"/>
    <w:rsid w:val="00916D3D"/>
    <w:rsid w:val="00926F81"/>
    <w:rsid w:val="00927059"/>
    <w:rsid w:val="0096240A"/>
    <w:rsid w:val="00964DF5"/>
    <w:rsid w:val="00995E3D"/>
    <w:rsid w:val="009A0858"/>
    <w:rsid w:val="009B03A9"/>
    <w:rsid w:val="009B1035"/>
    <w:rsid w:val="009B7834"/>
    <w:rsid w:val="009C1F55"/>
    <w:rsid w:val="009D6403"/>
    <w:rsid w:val="00A14233"/>
    <w:rsid w:val="00A15946"/>
    <w:rsid w:val="00A22408"/>
    <w:rsid w:val="00A23C55"/>
    <w:rsid w:val="00A27459"/>
    <w:rsid w:val="00A30DFA"/>
    <w:rsid w:val="00A318F0"/>
    <w:rsid w:val="00A627A5"/>
    <w:rsid w:val="00A76F04"/>
    <w:rsid w:val="00AE172A"/>
    <w:rsid w:val="00AE7862"/>
    <w:rsid w:val="00AF0C6A"/>
    <w:rsid w:val="00B01063"/>
    <w:rsid w:val="00B066AC"/>
    <w:rsid w:val="00B11AF3"/>
    <w:rsid w:val="00B3219B"/>
    <w:rsid w:val="00B40EFE"/>
    <w:rsid w:val="00B50F53"/>
    <w:rsid w:val="00B57C04"/>
    <w:rsid w:val="00B7316F"/>
    <w:rsid w:val="00B93394"/>
    <w:rsid w:val="00B96469"/>
    <w:rsid w:val="00BA084B"/>
    <w:rsid w:val="00BA6E0D"/>
    <w:rsid w:val="00BB643B"/>
    <w:rsid w:val="00BB6487"/>
    <w:rsid w:val="00BD0A5F"/>
    <w:rsid w:val="00BD16B1"/>
    <w:rsid w:val="00BD5F87"/>
    <w:rsid w:val="00BE51FE"/>
    <w:rsid w:val="00BF02AB"/>
    <w:rsid w:val="00BF4BC2"/>
    <w:rsid w:val="00C112C5"/>
    <w:rsid w:val="00C1279E"/>
    <w:rsid w:val="00C17527"/>
    <w:rsid w:val="00C209A6"/>
    <w:rsid w:val="00C40C8F"/>
    <w:rsid w:val="00C53588"/>
    <w:rsid w:val="00C619E1"/>
    <w:rsid w:val="00C76AC9"/>
    <w:rsid w:val="00C80174"/>
    <w:rsid w:val="00C85B4D"/>
    <w:rsid w:val="00C902E9"/>
    <w:rsid w:val="00C91463"/>
    <w:rsid w:val="00CB166C"/>
    <w:rsid w:val="00CB2894"/>
    <w:rsid w:val="00CB5666"/>
    <w:rsid w:val="00CC22B6"/>
    <w:rsid w:val="00CC7E50"/>
    <w:rsid w:val="00CD4815"/>
    <w:rsid w:val="00CD4DBA"/>
    <w:rsid w:val="00CE42BE"/>
    <w:rsid w:val="00D01D92"/>
    <w:rsid w:val="00D03D2E"/>
    <w:rsid w:val="00D21B7A"/>
    <w:rsid w:val="00D4115A"/>
    <w:rsid w:val="00D5156F"/>
    <w:rsid w:val="00D60C13"/>
    <w:rsid w:val="00D72188"/>
    <w:rsid w:val="00D810F2"/>
    <w:rsid w:val="00DA37EF"/>
    <w:rsid w:val="00DA7317"/>
    <w:rsid w:val="00DB0B93"/>
    <w:rsid w:val="00DB7837"/>
    <w:rsid w:val="00DC666D"/>
    <w:rsid w:val="00DE5111"/>
    <w:rsid w:val="00E035B9"/>
    <w:rsid w:val="00E25A67"/>
    <w:rsid w:val="00E30737"/>
    <w:rsid w:val="00E57456"/>
    <w:rsid w:val="00E7260E"/>
    <w:rsid w:val="00E734A6"/>
    <w:rsid w:val="00E818BF"/>
    <w:rsid w:val="00E82857"/>
    <w:rsid w:val="00E8754D"/>
    <w:rsid w:val="00EE1338"/>
    <w:rsid w:val="00EE52DD"/>
    <w:rsid w:val="00EE7512"/>
    <w:rsid w:val="00F00DAB"/>
    <w:rsid w:val="00F01D0A"/>
    <w:rsid w:val="00F038E0"/>
    <w:rsid w:val="00F07A40"/>
    <w:rsid w:val="00F10093"/>
    <w:rsid w:val="00F2014D"/>
    <w:rsid w:val="00F46171"/>
    <w:rsid w:val="00F65CE8"/>
    <w:rsid w:val="00F763D6"/>
    <w:rsid w:val="00F85B28"/>
    <w:rsid w:val="00FA045E"/>
    <w:rsid w:val="00FA45B5"/>
    <w:rsid w:val="00FA5776"/>
    <w:rsid w:val="00FA6154"/>
    <w:rsid w:val="00FD2EB3"/>
    <w:rsid w:val="00FF08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045"/>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52ADD"/>
    <w:pPr>
      <w:autoSpaceDE w:val="0"/>
      <w:autoSpaceDN w:val="0"/>
      <w:adjustRightInd w:val="0"/>
      <w:spacing w:after="0" w:line="240" w:lineRule="auto"/>
    </w:pPr>
    <w:rPr>
      <w:rFonts w:ascii="Century Gothic" w:hAnsi="Century Gothic" w:cs="Century Gothic"/>
      <w:color w:val="000000"/>
      <w:sz w:val="24"/>
      <w:szCs w:val="24"/>
    </w:rPr>
  </w:style>
  <w:style w:type="paragraph" w:styleId="NormalWeb">
    <w:name w:val="Normal (Web)"/>
    <w:basedOn w:val="Normal"/>
    <w:uiPriority w:val="99"/>
    <w:unhideWhenUsed/>
    <w:rsid w:val="006A309F"/>
    <w:pPr>
      <w:spacing w:before="100" w:beforeAutospacing="1" w:after="100" w:afterAutospacing="1" w:line="240" w:lineRule="auto"/>
    </w:pPr>
    <w:rPr>
      <w:rFonts w:ascii="Times New Roman" w:eastAsia="Times New Roman" w:hAnsi="Times New Roman" w:cs="Times New Roman"/>
      <w:noProof w:val="0"/>
      <w:sz w:val="24"/>
      <w:szCs w:val="24"/>
      <w:lang w:eastAsia="it-IT"/>
    </w:rPr>
  </w:style>
  <w:style w:type="character" w:styleId="Hyperlink">
    <w:name w:val="Hyperlink"/>
    <w:basedOn w:val="DefaultParagraphFont"/>
    <w:uiPriority w:val="99"/>
    <w:semiHidden/>
    <w:unhideWhenUsed/>
    <w:rsid w:val="0032632A"/>
    <w:rPr>
      <w:color w:val="0000FF"/>
      <w:u w:val="single"/>
    </w:rPr>
  </w:style>
  <w:style w:type="paragraph" w:customStyle="1" w:styleId="Nessunaspaziatura1">
    <w:name w:val="Nessuna spaziatura1"/>
    <w:rsid w:val="00825CC8"/>
    <w:pPr>
      <w:suppressAutoHyphens/>
      <w:spacing w:after="0" w:line="240" w:lineRule="auto"/>
    </w:pPr>
    <w:rPr>
      <w:rFonts w:ascii="Calibri" w:eastAsia="Arial" w:hAnsi="Calibri" w:cs="Times New Roman"/>
      <w:lang w:eastAsia="ar-SA"/>
    </w:rPr>
  </w:style>
  <w:style w:type="character" w:styleId="Emphasis">
    <w:name w:val="Emphasis"/>
    <w:basedOn w:val="DefaultParagraphFont"/>
    <w:uiPriority w:val="20"/>
    <w:qFormat/>
    <w:rsid w:val="00995E3D"/>
    <w:rPr>
      <w:i/>
      <w:iCs/>
    </w:rPr>
  </w:style>
  <w:style w:type="character" w:styleId="Strong">
    <w:name w:val="Strong"/>
    <w:basedOn w:val="DefaultParagraphFont"/>
    <w:uiPriority w:val="22"/>
    <w:qFormat/>
    <w:rsid w:val="00995E3D"/>
    <w:rPr>
      <w:b/>
      <w:bCs/>
    </w:rPr>
  </w:style>
  <w:style w:type="table" w:styleId="TableGrid">
    <w:name w:val="Table Grid"/>
    <w:basedOn w:val="TableNormal"/>
    <w:uiPriority w:val="59"/>
    <w:rsid w:val="008F0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8F00D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11">
    <w:name w:val="Light Shading - Accent 11"/>
    <w:basedOn w:val="TableNormal"/>
    <w:uiPriority w:val="60"/>
    <w:rsid w:val="008F00D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bleNormal"/>
    <w:uiPriority w:val="60"/>
    <w:rsid w:val="008F00D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3-Accent4">
    <w:name w:val="Medium Grid 3 Accent 4"/>
    <w:basedOn w:val="TableNormal"/>
    <w:uiPriority w:val="69"/>
    <w:rsid w:val="00B11AF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ListParagraph">
    <w:name w:val="List Paragraph"/>
    <w:basedOn w:val="Normal"/>
    <w:uiPriority w:val="34"/>
    <w:qFormat/>
    <w:rsid w:val="00063C63"/>
    <w:pPr>
      <w:ind w:left="720"/>
      <w:contextualSpacing/>
    </w:pPr>
  </w:style>
  <w:style w:type="paragraph" w:styleId="z-TopofForm">
    <w:name w:val="HTML Top of Form"/>
    <w:basedOn w:val="Normal"/>
    <w:next w:val="Normal"/>
    <w:link w:val="z-TopofFormChar"/>
    <w:hidden/>
    <w:uiPriority w:val="99"/>
    <w:semiHidden/>
    <w:unhideWhenUsed/>
    <w:rsid w:val="005C1758"/>
    <w:pPr>
      <w:pBdr>
        <w:bottom w:val="single" w:sz="6" w:space="1" w:color="auto"/>
      </w:pBdr>
      <w:spacing w:after="0" w:line="240" w:lineRule="auto"/>
      <w:jc w:val="center"/>
    </w:pPr>
    <w:rPr>
      <w:rFonts w:ascii="Arial" w:eastAsia="Times New Roman" w:hAnsi="Arial" w:cs="Arial"/>
      <w:noProof w:val="0"/>
      <w:vanish/>
      <w:color w:val="000000"/>
      <w:sz w:val="16"/>
      <w:szCs w:val="16"/>
      <w:lang w:eastAsia="it-IT"/>
    </w:rPr>
  </w:style>
  <w:style w:type="character" w:customStyle="1" w:styleId="z-TopofFormChar">
    <w:name w:val="z-Top of Form Char"/>
    <w:basedOn w:val="DefaultParagraphFont"/>
    <w:link w:val="z-TopofForm"/>
    <w:uiPriority w:val="99"/>
    <w:semiHidden/>
    <w:rsid w:val="005C1758"/>
    <w:rPr>
      <w:rFonts w:ascii="Arial" w:eastAsia="Times New Roman" w:hAnsi="Arial" w:cs="Arial"/>
      <w:vanish/>
      <w:color w:val="000000"/>
      <w:sz w:val="16"/>
      <w:szCs w:val="16"/>
      <w:lang w:eastAsia="it-IT"/>
    </w:rPr>
  </w:style>
  <w:style w:type="paragraph" w:styleId="z-BottomofForm">
    <w:name w:val="HTML Bottom of Form"/>
    <w:basedOn w:val="Normal"/>
    <w:next w:val="Normal"/>
    <w:link w:val="z-BottomofFormChar"/>
    <w:hidden/>
    <w:uiPriority w:val="99"/>
    <w:semiHidden/>
    <w:unhideWhenUsed/>
    <w:rsid w:val="005C1758"/>
    <w:pPr>
      <w:pBdr>
        <w:top w:val="single" w:sz="6" w:space="1" w:color="auto"/>
      </w:pBdr>
      <w:spacing w:after="0" w:line="240" w:lineRule="auto"/>
      <w:jc w:val="center"/>
    </w:pPr>
    <w:rPr>
      <w:rFonts w:ascii="Arial" w:eastAsia="Times New Roman" w:hAnsi="Arial" w:cs="Arial"/>
      <w:noProof w:val="0"/>
      <w:vanish/>
      <w:color w:val="000000"/>
      <w:sz w:val="16"/>
      <w:szCs w:val="16"/>
      <w:lang w:eastAsia="it-IT"/>
    </w:rPr>
  </w:style>
  <w:style w:type="character" w:customStyle="1" w:styleId="z-BottomofFormChar">
    <w:name w:val="z-Bottom of Form Char"/>
    <w:basedOn w:val="DefaultParagraphFont"/>
    <w:link w:val="z-BottomofForm"/>
    <w:uiPriority w:val="99"/>
    <w:semiHidden/>
    <w:rsid w:val="005C1758"/>
    <w:rPr>
      <w:rFonts w:ascii="Arial" w:eastAsia="Times New Roman" w:hAnsi="Arial" w:cs="Arial"/>
      <w:vanish/>
      <w:color w:val="000000"/>
      <w:sz w:val="16"/>
      <w:szCs w:val="16"/>
      <w:lang w:eastAsia="it-IT"/>
    </w:rPr>
  </w:style>
  <w:style w:type="paragraph" w:styleId="Header">
    <w:name w:val="header"/>
    <w:basedOn w:val="Normal"/>
    <w:link w:val="HeaderChar"/>
    <w:uiPriority w:val="99"/>
    <w:semiHidden/>
    <w:unhideWhenUsed/>
    <w:rsid w:val="00B9646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96469"/>
    <w:rPr>
      <w:noProof/>
    </w:rPr>
  </w:style>
  <w:style w:type="paragraph" w:styleId="Footer">
    <w:name w:val="footer"/>
    <w:basedOn w:val="Normal"/>
    <w:link w:val="FooterChar"/>
    <w:uiPriority w:val="99"/>
    <w:unhideWhenUsed/>
    <w:rsid w:val="00B9646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96469"/>
    <w:rPr>
      <w:noProof/>
    </w:rPr>
  </w:style>
  <w:style w:type="table" w:styleId="MediumGrid2-Accent4">
    <w:name w:val="Medium Grid 2 Accent 4"/>
    <w:basedOn w:val="TableNormal"/>
    <w:uiPriority w:val="68"/>
    <w:rsid w:val="000A50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Shading2-Accent4">
    <w:name w:val="Medium Shading 2 Accent 4"/>
    <w:basedOn w:val="TableNormal"/>
    <w:uiPriority w:val="64"/>
    <w:rsid w:val="000A50D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AF0C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it-IT"/>
    </w:rPr>
  </w:style>
  <w:style w:type="paragraph" w:styleId="BalloonText">
    <w:name w:val="Balloon Text"/>
    <w:basedOn w:val="Normal"/>
    <w:link w:val="BalloonTextChar"/>
    <w:uiPriority w:val="99"/>
    <w:semiHidden/>
    <w:unhideWhenUsed/>
    <w:rsid w:val="00E03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5B9"/>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76100574">
      <w:bodyDiv w:val="1"/>
      <w:marLeft w:val="0"/>
      <w:marRight w:val="0"/>
      <w:marTop w:val="0"/>
      <w:marBottom w:val="0"/>
      <w:divBdr>
        <w:top w:val="none" w:sz="0" w:space="0" w:color="auto"/>
        <w:left w:val="none" w:sz="0" w:space="0" w:color="auto"/>
        <w:bottom w:val="none" w:sz="0" w:space="0" w:color="auto"/>
        <w:right w:val="none" w:sz="0" w:space="0" w:color="auto"/>
      </w:divBdr>
    </w:div>
    <w:div w:id="154153925">
      <w:bodyDiv w:val="1"/>
      <w:marLeft w:val="0"/>
      <w:marRight w:val="0"/>
      <w:marTop w:val="0"/>
      <w:marBottom w:val="0"/>
      <w:divBdr>
        <w:top w:val="none" w:sz="0" w:space="0" w:color="auto"/>
        <w:left w:val="none" w:sz="0" w:space="0" w:color="auto"/>
        <w:bottom w:val="none" w:sz="0" w:space="0" w:color="auto"/>
        <w:right w:val="none" w:sz="0" w:space="0" w:color="auto"/>
      </w:divBdr>
    </w:div>
    <w:div w:id="199558581">
      <w:bodyDiv w:val="1"/>
      <w:marLeft w:val="0"/>
      <w:marRight w:val="0"/>
      <w:marTop w:val="0"/>
      <w:marBottom w:val="0"/>
      <w:divBdr>
        <w:top w:val="none" w:sz="0" w:space="0" w:color="auto"/>
        <w:left w:val="none" w:sz="0" w:space="0" w:color="auto"/>
        <w:bottom w:val="none" w:sz="0" w:space="0" w:color="auto"/>
        <w:right w:val="none" w:sz="0" w:space="0" w:color="auto"/>
      </w:divBdr>
    </w:div>
    <w:div w:id="201602767">
      <w:bodyDiv w:val="1"/>
      <w:marLeft w:val="0"/>
      <w:marRight w:val="0"/>
      <w:marTop w:val="0"/>
      <w:marBottom w:val="0"/>
      <w:divBdr>
        <w:top w:val="none" w:sz="0" w:space="0" w:color="auto"/>
        <w:left w:val="none" w:sz="0" w:space="0" w:color="auto"/>
        <w:bottom w:val="none" w:sz="0" w:space="0" w:color="auto"/>
        <w:right w:val="none" w:sz="0" w:space="0" w:color="auto"/>
      </w:divBdr>
    </w:div>
    <w:div w:id="258610885">
      <w:bodyDiv w:val="1"/>
      <w:marLeft w:val="0"/>
      <w:marRight w:val="0"/>
      <w:marTop w:val="0"/>
      <w:marBottom w:val="0"/>
      <w:divBdr>
        <w:top w:val="none" w:sz="0" w:space="0" w:color="auto"/>
        <w:left w:val="none" w:sz="0" w:space="0" w:color="auto"/>
        <w:bottom w:val="none" w:sz="0" w:space="0" w:color="auto"/>
        <w:right w:val="none" w:sz="0" w:space="0" w:color="auto"/>
      </w:divBdr>
    </w:div>
    <w:div w:id="269819926">
      <w:bodyDiv w:val="1"/>
      <w:marLeft w:val="0"/>
      <w:marRight w:val="0"/>
      <w:marTop w:val="0"/>
      <w:marBottom w:val="0"/>
      <w:divBdr>
        <w:top w:val="none" w:sz="0" w:space="0" w:color="auto"/>
        <w:left w:val="none" w:sz="0" w:space="0" w:color="auto"/>
        <w:bottom w:val="none" w:sz="0" w:space="0" w:color="auto"/>
        <w:right w:val="none" w:sz="0" w:space="0" w:color="auto"/>
      </w:divBdr>
    </w:div>
    <w:div w:id="286933758">
      <w:bodyDiv w:val="1"/>
      <w:marLeft w:val="0"/>
      <w:marRight w:val="0"/>
      <w:marTop w:val="0"/>
      <w:marBottom w:val="0"/>
      <w:divBdr>
        <w:top w:val="none" w:sz="0" w:space="0" w:color="auto"/>
        <w:left w:val="none" w:sz="0" w:space="0" w:color="auto"/>
        <w:bottom w:val="none" w:sz="0" w:space="0" w:color="auto"/>
        <w:right w:val="none" w:sz="0" w:space="0" w:color="auto"/>
      </w:divBdr>
    </w:div>
    <w:div w:id="333340431">
      <w:bodyDiv w:val="1"/>
      <w:marLeft w:val="0"/>
      <w:marRight w:val="0"/>
      <w:marTop w:val="0"/>
      <w:marBottom w:val="0"/>
      <w:divBdr>
        <w:top w:val="none" w:sz="0" w:space="0" w:color="auto"/>
        <w:left w:val="none" w:sz="0" w:space="0" w:color="auto"/>
        <w:bottom w:val="none" w:sz="0" w:space="0" w:color="auto"/>
        <w:right w:val="none" w:sz="0" w:space="0" w:color="auto"/>
      </w:divBdr>
    </w:div>
    <w:div w:id="351345009">
      <w:bodyDiv w:val="1"/>
      <w:marLeft w:val="0"/>
      <w:marRight w:val="0"/>
      <w:marTop w:val="0"/>
      <w:marBottom w:val="0"/>
      <w:divBdr>
        <w:top w:val="none" w:sz="0" w:space="0" w:color="auto"/>
        <w:left w:val="none" w:sz="0" w:space="0" w:color="auto"/>
        <w:bottom w:val="none" w:sz="0" w:space="0" w:color="auto"/>
        <w:right w:val="none" w:sz="0" w:space="0" w:color="auto"/>
      </w:divBdr>
    </w:div>
    <w:div w:id="380518580">
      <w:bodyDiv w:val="1"/>
      <w:marLeft w:val="0"/>
      <w:marRight w:val="0"/>
      <w:marTop w:val="0"/>
      <w:marBottom w:val="0"/>
      <w:divBdr>
        <w:top w:val="none" w:sz="0" w:space="0" w:color="auto"/>
        <w:left w:val="none" w:sz="0" w:space="0" w:color="auto"/>
        <w:bottom w:val="none" w:sz="0" w:space="0" w:color="auto"/>
        <w:right w:val="none" w:sz="0" w:space="0" w:color="auto"/>
      </w:divBdr>
    </w:div>
    <w:div w:id="394083367">
      <w:bodyDiv w:val="1"/>
      <w:marLeft w:val="0"/>
      <w:marRight w:val="0"/>
      <w:marTop w:val="0"/>
      <w:marBottom w:val="0"/>
      <w:divBdr>
        <w:top w:val="none" w:sz="0" w:space="0" w:color="auto"/>
        <w:left w:val="none" w:sz="0" w:space="0" w:color="auto"/>
        <w:bottom w:val="none" w:sz="0" w:space="0" w:color="auto"/>
        <w:right w:val="none" w:sz="0" w:space="0" w:color="auto"/>
      </w:divBdr>
    </w:div>
    <w:div w:id="412092848">
      <w:bodyDiv w:val="1"/>
      <w:marLeft w:val="0"/>
      <w:marRight w:val="0"/>
      <w:marTop w:val="0"/>
      <w:marBottom w:val="0"/>
      <w:divBdr>
        <w:top w:val="none" w:sz="0" w:space="0" w:color="auto"/>
        <w:left w:val="none" w:sz="0" w:space="0" w:color="auto"/>
        <w:bottom w:val="none" w:sz="0" w:space="0" w:color="auto"/>
        <w:right w:val="none" w:sz="0" w:space="0" w:color="auto"/>
      </w:divBdr>
    </w:div>
    <w:div w:id="418447571">
      <w:bodyDiv w:val="1"/>
      <w:marLeft w:val="0"/>
      <w:marRight w:val="0"/>
      <w:marTop w:val="0"/>
      <w:marBottom w:val="0"/>
      <w:divBdr>
        <w:top w:val="none" w:sz="0" w:space="0" w:color="auto"/>
        <w:left w:val="none" w:sz="0" w:space="0" w:color="auto"/>
        <w:bottom w:val="none" w:sz="0" w:space="0" w:color="auto"/>
        <w:right w:val="none" w:sz="0" w:space="0" w:color="auto"/>
      </w:divBdr>
    </w:div>
    <w:div w:id="456946915">
      <w:bodyDiv w:val="1"/>
      <w:marLeft w:val="0"/>
      <w:marRight w:val="0"/>
      <w:marTop w:val="0"/>
      <w:marBottom w:val="0"/>
      <w:divBdr>
        <w:top w:val="none" w:sz="0" w:space="0" w:color="auto"/>
        <w:left w:val="none" w:sz="0" w:space="0" w:color="auto"/>
        <w:bottom w:val="none" w:sz="0" w:space="0" w:color="auto"/>
        <w:right w:val="none" w:sz="0" w:space="0" w:color="auto"/>
      </w:divBdr>
    </w:div>
    <w:div w:id="471142135">
      <w:bodyDiv w:val="1"/>
      <w:marLeft w:val="0"/>
      <w:marRight w:val="0"/>
      <w:marTop w:val="0"/>
      <w:marBottom w:val="0"/>
      <w:divBdr>
        <w:top w:val="none" w:sz="0" w:space="0" w:color="auto"/>
        <w:left w:val="none" w:sz="0" w:space="0" w:color="auto"/>
        <w:bottom w:val="none" w:sz="0" w:space="0" w:color="auto"/>
        <w:right w:val="none" w:sz="0" w:space="0" w:color="auto"/>
      </w:divBdr>
    </w:div>
    <w:div w:id="481192588">
      <w:bodyDiv w:val="1"/>
      <w:marLeft w:val="0"/>
      <w:marRight w:val="0"/>
      <w:marTop w:val="0"/>
      <w:marBottom w:val="0"/>
      <w:divBdr>
        <w:top w:val="none" w:sz="0" w:space="0" w:color="auto"/>
        <w:left w:val="none" w:sz="0" w:space="0" w:color="auto"/>
        <w:bottom w:val="none" w:sz="0" w:space="0" w:color="auto"/>
        <w:right w:val="none" w:sz="0" w:space="0" w:color="auto"/>
      </w:divBdr>
    </w:div>
    <w:div w:id="499321200">
      <w:bodyDiv w:val="1"/>
      <w:marLeft w:val="0"/>
      <w:marRight w:val="0"/>
      <w:marTop w:val="0"/>
      <w:marBottom w:val="0"/>
      <w:divBdr>
        <w:top w:val="none" w:sz="0" w:space="0" w:color="auto"/>
        <w:left w:val="none" w:sz="0" w:space="0" w:color="auto"/>
        <w:bottom w:val="none" w:sz="0" w:space="0" w:color="auto"/>
        <w:right w:val="none" w:sz="0" w:space="0" w:color="auto"/>
      </w:divBdr>
    </w:div>
    <w:div w:id="516386618">
      <w:bodyDiv w:val="1"/>
      <w:marLeft w:val="0"/>
      <w:marRight w:val="0"/>
      <w:marTop w:val="0"/>
      <w:marBottom w:val="0"/>
      <w:divBdr>
        <w:top w:val="none" w:sz="0" w:space="0" w:color="auto"/>
        <w:left w:val="none" w:sz="0" w:space="0" w:color="auto"/>
        <w:bottom w:val="none" w:sz="0" w:space="0" w:color="auto"/>
        <w:right w:val="none" w:sz="0" w:space="0" w:color="auto"/>
      </w:divBdr>
    </w:div>
    <w:div w:id="560673877">
      <w:bodyDiv w:val="1"/>
      <w:marLeft w:val="0"/>
      <w:marRight w:val="0"/>
      <w:marTop w:val="0"/>
      <w:marBottom w:val="0"/>
      <w:divBdr>
        <w:top w:val="none" w:sz="0" w:space="0" w:color="auto"/>
        <w:left w:val="none" w:sz="0" w:space="0" w:color="auto"/>
        <w:bottom w:val="none" w:sz="0" w:space="0" w:color="auto"/>
        <w:right w:val="none" w:sz="0" w:space="0" w:color="auto"/>
      </w:divBdr>
    </w:div>
    <w:div w:id="592932259">
      <w:bodyDiv w:val="1"/>
      <w:marLeft w:val="0"/>
      <w:marRight w:val="0"/>
      <w:marTop w:val="0"/>
      <w:marBottom w:val="0"/>
      <w:divBdr>
        <w:top w:val="none" w:sz="0" w:space="0" w:color="auto"/>
        <w:left w:val="none" w:sz="0" w:space="0" w:color="auto"/>
        <w:bottom w:val="none" w:sz="0" w:space="0" w:color="auto"/>
        <w:right w:val="none" w:sz="0" w:space="0" w:color="auto"/>
      </w:divBdr>
    </w:div>
    <w:div w:id="616529368">
      <w:bodyDiv w:val="1"/>
      <w:marLeft w:val="0"/>
      <w:marRight w:val="0"/>
      <w:marTop w:val="0"/>
      <w:marBottom w:val="0"/>
      <w:divBdr>
        <w:top w:val="none" w:sz="0" w:space="0" w:color="auto"/>
        <w:left w:val="none" w:sz="0" w:space="0" w:color="auto"/>
        <w:bottom w:val="none" w:sz="0" w:space="0" w:color="auto"/>
        <w:right w:val="none" w:sz="0" w:space="0" w:color="auto"/>
      </w:divBdr>
    </w:div>
    <w:div w:id="685325424">
      <w:bodyDiv w:val="1"/>
      <w:marLeft w:val="0"/>
      <w:marRight w:val="0"/>
      <w:marTop w:val="0"/>
      <w:marBottom w:val="0"/>
      <w:divBdr>
        <w:top w:val="none" w:sz="0" w:space="0" w:color="auto"/>
        <w:left w:val="none" w:sz="0" w:space="0" w:color="auto"/>
        <w:bottom w:val="none" w:sz="0" w:space="0" w:color="auto"/>
        <w:right w:val="none" w:sz="0" w:space="0" w:color="auto"/>
      </w:divBdr>
    </w:div>
    <w:div w:id="813449173">
      <w:bodyDiv w:val="1"/>
      <w:marLeft w:val="0"/>
      <w:marRight w:val="0"/>
      <w:marTop w:val="0"/>
      <w:marBottom w:val="0"/>
      <w:divBdr>
        <w:top w:val="none" w:sz="0" w:space="0" w:color="auto"/>
        <w:left w:val="none" w:sz="0" w:space="0" w:color="auto"/>
        <w:bottom w:val="none" w:sz="0" w:space="0" w:color="auto"/>
        <w:right w:val="none" w:sz="0" w:space="0" w:color="auto"/>
      </w:divBdr>
    </w:div>
    <w:div w:id="822620591">
      <w:bodyDiv w:val="1"/>
      <w:marLeft w:val="0"/>
      <w:marRight w:val="0"/>
      <w:marTop w:val="0"/>
      <w:marBottom w:val="0"/>
      <w:divBdr>
        <w:top w:val="none" w:sz="0" w:space="0" w:color="auto"/>
        <w:left w:val="none" w:sz="0" w:space="0" w:color="auto"/>
        <w:bottom w:val="none" w:sz="0" w:space="0" w:color="auto"/>
        <w:right w:val="none" w:sz="0" w:space="0" w:color="auto"/>
      </w:divBdr>
    </w:div>
    <w:div w:id="839005564">
      <w:bodyDiv w:val="1"/>
      <w:marLeft w:val="0"/>
      <w:marRight w:val="0"/>
      <w:marTop w:val="0"/>
      <w:marBottom w:val="0"/>
      <w:divBdr>
        <w:top w:val="none" w:sz="0" w:space="0" w:color="auto"/>
        <w:left w:val="none" w:sz="0" w:space="0" w:color="auto"/>
        <w:bottom w:val="none" w:sz="0" w:space="0" w:color="auto"/>
        <w:right w:val="none" w:sz="0" w:space="0" w:color="auto"/>
      </w:divBdr>
      <w:divsChild>
        <w:div w:id="428234499">
          <w:marLeft w:val="0"/>
          <w:marRight w:val="0"/>
          <w:marTop w:val="0"/>
          <w:marBottom w:val="0"/>
          <w:divBdr>
            <w:top w:val="none" w:sz="0" w:space="0" w:color="auto"/>
            <w:left w:val="none" w:sz="0" w:space="0" w:color="auto"/>
            <w:bottom w:val="none" w:sz="0" w:space="0" w:color="auto"/>
            <w:right w:val="none" w:sz="0" w:space="0" w:color="auto"/>
          </w:divBdr>
          <w:divsChild>
            <w:div w:id="1190148644">
              <w:marLeft w:val="0"/>
              <w:marRight w:val="0"/>
              <w:marTop w:val="0"/>
              <w:marBottom w:val="150"/>
              <w:divBdr>
                <w:top w:val="none" w:sz="0" w:space="0" w:color="auto"/>
                <w:left w:val="none" w:sz="0" w:space="0" w:color="auto"/>
                <w:bottom w:val="none" w:sz="0" w:space="0" w:color="auto"/>
                <w:right w:val="none" w:sz="0" w:space="0" w:color="auto"/>
              </w:divBdr>
              <w:divsChild>
                <w:div w:id="754521268">
                  <w:marLeft w:val="0"/>
                  <w:marRight w:val="0"/>
                  <w:marTop w:val="0"/>
                  <w:marBottom w:val="0"/>
                  <w:divBdr>
                    <w:top w:val="none" w:sz="0" w:space="0" w:color="auto"/>
                    <w:left w:val="none" w:sz="0" w:space="0" w:color="auto"/>
                    <w:bottom w:val="none" w:sz="0" w:space="0" w:color="auto"/>
                    <w:right w:val="none" w:sz="0" w:space="0" w:color="auto"/>
                  </w:divBdr>
                  <w:divsChild>
                    <w:div w:id="415369885">
                      <w:marLeft w:val="0"/>
                      <w:marRight w:val="150"/>
                      <w:marTop w:val="0"/>
                      <w:marBottom w:val="0"/>
                      <w:divBdr>
                        <w:top w:val="none" w:sz="0" w:space="0" w:color="auto"/>
                        <w:left w:val="none" w:sz="0" w:space="0" w:color="auto"/>
                        <w:bottom w:val="none" w:sz="0" w:space="0" w:color="auto"/>
                        <w:right w:val="none" w:sz="0" w:space="0" w:color="auto"/>
                      </w:divBdr>
                      <w:divsChild>
                        <w:div w:id="2003047683">
                          <w:marLeft w:val="0"/>
                          <w:marRight w:val="0"/>
                          <w:marTop w:val="0"/>
                          <w:marBottom w:val="0"/>
                          <w:divBdr>
                            <w:top w:val="none" w:sz="0" w:space="0" w:color="auto"/>
                            <w:left w:val="none" w:sz="0" w:space="0" w:color="auto"/>
                            <w:bottom w:val="none" w:sz="0" w:space="0" w:color="auto"/>
                            <w:right w:val="none" w:sz="0" w:space="0" w:color="auto"/>
                          </w:divBdr>
                          <w:divsChild>
                            <w:div w:id="1811285429">
                              <w:marLeft w:val="0"/>
                              <w:marRight w:val="150"/>
                              <w:marTop w:val="0"/>
                              <w:marBottom w:val="0"/>
                              <w:divBdr>
                                <w:top w:val="none" w:sz="0" w:space="0" w:color="auto"/>
                                <w:left w:val="none" w:sz="0" w:space="0" w:color="auto"/>
                                <w:bottom w:val="none" w:sz="0" w:space="0" w:color="auto"/>
                                <w:right w:val="none" w:sz="0" w:space="0" w:color="auto"/>
                              </w:divBdr>
                              <w:divsChild>
                                <w:div w:id="161560024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133368">
      <w:bodyDiv w:val="1"/>
      <w:marLeft w:val="0"/>
      <w:marRight w:val="0"/>
      <w:marTop w:val="0"/>
      <w:marBottom w:val="0"/>
      <w:divBdr>
        <w:top w:val="none" w:sz="0" w:space="0" w:color="auto"/>
        <w:left w:val="none" w:sz="0" w:space="0" w:color="auto"/>
        <w:bottom w:val="none" w:sz="0" w:space="0" w:color="auto"/>
        <w:right w:val="none" w:sz="0" w:space="0" w:color="auto"/>
      </w:divBdr>
    </w:div>
    <w:div w:id="866678197">
      <w:bodyDiv w:val="1"/>
      <w:marLeft w:val="0"/>
      <w:marRight w:val="0"/>
      <w:marTop w:val="0"/>
      <w:marBottom w:val="0"/>
      <w:divBdr>
        <w:top w:val="none" w:sz="0" w:space="0" w:color="auto"/>
        <w:left w:val="none" w:sz="0" w:space="0" w:color="auto"/>
        <w:bottom w:val="none" w:sz="0" w:space="0" w:color="auto"/>
        <w:right w:val="none" w:sz="0" w:space="0" w:color="auto"/>
      </w:divBdr>
    </w:div>
    <w:div w:id="909121615">
      <w:bodyDiv w:val="1"/>
      <w:marLeft w:val="0"/>
      <w:marRight w:val="0"/>
      <w:marTop w:val="0"/>
      <w:marBottom w:val="0"/>
      <w:divBdr>
        <w:top w:val="none" w:sz="0" w:space="0" w:color="auto"/>
        <w:left w:val="none" w:sz="0" w:space="0" w:color="auto"/>
        <w:bottom w:val="none" w:sz="0" w:space="0" w:color="auto"/>
        <w:right w:val="none" w:sz="0" w:space="0" w:color="auto"/>
      </w:divBdr>
    </w:div>
    <w:div w:id="916548574">
      <w:bodyDiv w:val="1"/>
      <w:marLeft w:val="0"/>
      <w:marRight w:val="0"/>
      <w:marTop w:val="0"/>
      <w:marBottom w:val="0"/>
      <w:divBdr>
        <w:top w:val="none" w:sz="0" w:space="0" w:color="auto"/>
        <w:left w:val="none" w:sz="0" w:space="0" w:color="auto"/>
        <w:bottom w:val="none" w:sz="0" w:space="0" w:color="auto"/>
        <w:right w:val="none" w:sz="0" w:space="0" w:color="auto"/>
      </w:divBdr>
      <w:divsChild>
        <w:div w:id="455834093">
          <w:marLeft w:val="0"/>
          <w:marRight w:val="0"/>
          <w:marTop w:val="0"/>
          <w:marBottom w:val="0"/>
          <w:divBdr>
            <w:top w:val="none" w:sz="0" w:space="0" w:color="auto"/>
            <w:left w:val="none" w:sz="0" w:space="0" w:color="auto"/>
            <w:bottom w:val="none" w:sz="0" w:space="0" w:color="auto"/>
            <w:right w:val="none" w:sz="0" w:space="0" w:color="auto"/>
          </w:divBdr>
          <w:divsChild>
            <w:div w:id="222108191">
              <w:marLeft w:val="-6750"/>
              <w:marRight w:val="0"/>
              <w:marTop w:val="0"/>
              <w:marBottom w:val="150"/>
              <w:divBdr>
                <w:top w:val="none" w:sz="0" w:space="0" w:color="auto"/>
                <w:left w:val="none" w:sz="0" w:space="0" w:color="auto"/>
                <w:bottom w:val="none" w:sz="0" w:space="0" w:color="auto"/>
                <w:right w:val="none" w:sz="0" w:space="0" w:color="auto"/>
              </w:divBdr>
              <w:divsChild>
                <w:div w:id="695930641">
                  <w:marLeft w:val="0"/>
                  <w:marRight w:val="0"/>
                  <w:marTop w:val="0"/>
                  <w:marBottom w:val="0"/>
                  <w:divBdr>
                    <w:top w:val="none" w:sz="0" w:space="0" w:color="auto"/>
                    <w:left w:val="none" w:sz="0" w:space="0" w:color="auto"/>
                    <w:bottom w:val="none" w:sz="0" w:space="0" w:color="auto"/>
                    <w:right w:val="none" w:sz="0" w:space="0" w:color="auto"/>
                  </w:divBdr>
                  <w:divsChild>
                    <w:div w:id="1487746913">
                      <w:marLeft w:val="135"/>
                      <w:marRight w:val="75"/>
                      <w:marTop w:val="0"/>
                      <w:marBottom w:val="0"/>
                      <w:divBdr>
                        <w:top w:val="single" w:sz="6" w:space="0" w:color="04732C"/>
                        <w:left w:val="none" w:sz="0" w:space="0" w:color="auto"/>
                        <w:bottom w:val="none" w:sz="0" w:space="0" w:color="auto"/>
                        <w:right w:val="none" w:sz="0" w:space="0" w:color="auto"/>
                      </w:divBdr>
                      <w:divsChild>
                        <w:div w:id="1484589589">
                          <w:marLeft w:val="0"/>
                          <w:marRight w:val="0"/>
                          <w:marTop w:val="0"/>
                          <w:marBottom w:val="0"/>
                          <w:divBdr>
                            <w:top w:val="none" w:sz="0" w:space="0" w:color="auto"/>
                            <w:left w:val="none" w:sz="0" w:space="0" w:color="auto"/>
                            <w:bottom w:val="none" w:sz="0" w:space="0" w:color="auto"/>
                            <w:right w:val="none" w:sz="0" w:space="0" w:color="auto"/>
                          </w:divBdr>
                          <w:divsChild>
                            <w:div w:id="99033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805030">
      <w:bodyDiv w:val="1"/>
      <w:marLeft w:val="0"/>
      <w:marRight w:val="0"/>
      <w:marTop w:val="0"/>
      <w:marBottom w:val="0"/>
      <w:divBdr>
        <w:top w:val="none" w:sz="0" w:space="0" w:color="auto"/>
        <w:left w:val="none" w:sz="0" w:space="0" w:color="auto"/>
        <w:bottom w:val="none" w:sz="0" w:space="0" w:color="auto"/>
        <w:right w:val="none" w:sz="0" w:space="0" w:color="auto"/>
      </w:divBdr>
    </w:div>
    <w:div w:id="985351347">
      <w:bodyDiv w:val="1"/>
      <w:marLeft w:val="0"/>
      <w:marRight w:val="0"/>
      <w:marTop w:val="0"/>
      <w:marBottom w:val="0"/>
      <w:divBdr>
        <w:top w:val="none" w:sz="0" w:space="0" w:color="auto"/>
        <w:left w:val="none" w:sz="0" w:space="0" w:color="auto"/>
        <w:bottom w:val="none" w:sz="0" w:space="0" w:color="auto"/>
        <w:right w:val="none" w:sz="0" w:space="0" w:color="auto"/>
      </w:divBdr>
    </w:div>
    <w:div w:id="990792374">
      <w:bodyDiv w:val="1"/>
      <w:marLeft w:val="0"/>
      <w:marRight w:val="0"/>
      <w:marTop w:val="0"/>
      <w:marBottom w:val="0"/>
      <w:divBdr>
        <w:top w:val="none" w:sz="0" w:space="0" w:color="auto"/>
        <w:left w:val="none" w:sz="0" w:space="0" w:color="auto"/>
        <w:bottom w:val="none" w:sz="0" w:space="0" w:color="auto"/>
        <w:right w:val="none" w:sz="0" w:space="0" w:color="auto"/>
      </w:divBdr>
    </w:div>
    <w:div w:id="1023635125">
      <w:bodyDiv w:val="1"/>
      <w:marLeft w:val="0"/>
      <w:marRight w:val="0"/>
      <w:marTop w:val="0"/>
      <w:marBottom w:val="0"/>
      <w:divBdr>
        <w:top w:val="none" w:sz="0" w:space="0" w:color="auto"/>
        <w:left w:val="none" w:sz="0" w:space="0" w:color="auto"/>
        <w:bottom w:val="none" w:sz="0" w:space="0" w:color="auto"/>
        <w:right w:val="none" w:sz="0" w:space="0" w:color="auto"/>
      </w:divBdr>
      <w:divsChild>
        <w:div w:id="1775975113">
          <w:marLeft w:val="0"/>
          <w:marRight w:val="0"/>
          <w:marTop w:val="0"/>
          <w:marBottom w:val="0"/>
          <w:divBdr>
            <w:top w:val="none" w:sz="0" w:space="0" w:color="auto"/>
            <w:left w:val="none" w:sz="0" w:space="0" w:color="auto"/>
            <w:bottom w:val="none" w:sz="0" w:space="0" w:color="auto"/>
            <w:right w:val="none" w:sz="0" w:space="0" w:color="auto"/>
          </w:divBdr>
          <w:divsChild>
            <w:div w:id="1266304328">
              <w:marLeft w:val="0"/>
              <w:marRight w:val="0"/>
              <w:marTop w:val="0"/>
              <w:marBottom w:val="0"/>
              <w:divBdr>
                <w:top w:val="none" w:sz="0" w:space="0" w:color="auto"/>
                <w:left w:val="none" w:sz="0" w:space="0" w:color="auto"/>
                <w:bottom w:val="none" w:sz="0" w:space="0" w:color="auto"/>
                <w:right w:val="none" w:sz="0" w:space="0" w:color="auto"/>
              </w:divBdr>
              <w:divsChild>
                <w:div w:id="190487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957114">
      <w:bodyDiv w:val="1"/>
      <w:marLeft w:val="0"/>
      <w:marRight w:val="0"/>
      <w:marTop w:val="0"/>
      <w:marBottom w:val="0"/>
      <w:divBdr>
        <w:top w:val="none" w:sz="0" w:space="0" w:color="auto"/>
        <w:left w:val="none" w:sz="0" w:space="0" w:color="auto"/>
        <w:bottom w:val="none" w:sz="0" w:space="0" w:color="auto"/>
        <w:right w:val="none" w:sz="0" w:space="0" w:color="auto"/>
      </w:divBdr>
    </w:div>
    <w:div w:id="1034845503">
      <w:bodyDiv w:val="1"/>
      <w:marLeft w:val="0"/>
      <w:marRight w:val="0"/>
      <w:marTop w:val="0"/>
      <w:marBottom w:val="0"/>
      <w:divBdr>
        <w:top w:val="none" w:sz="0" w:space="0" w:color="auto"/>
        <w:left w:val="none" w:sz="0" w:space="0" w:color="auto"/>
        <w:bottom w:val="none" w:sz="0" w:space="0" w:color="auto"/>
        <w:right w:val="none" w:sz="0" w:space="0" w:color="auto"/>
      </w:divBdr>
    </w:div>
    <w:div w:id="1089082059">
      <w:bodyDiv w:val="1"/>
      <w:marLeft w:val="0"/>
      <w:marRight w:val="0"/>
      <w:marTop w:val="0"/>
      <w:marBottom w:val="0"/>
      <w:divBdr>
        <w:top w:val="none" w:sz="0" w:space="0" w:color="auto"/>
        <w:left w:val="none" w:sz="0" w:space="0" w:color="auto"/>
        <w:bottom w:val="none" w:sz="0" w:space="0" w:color="auto"/>
        <w:right w:val="none" w:sz="0" w:space="0" w:color="auto"/>
      </w:divBdr>
    </w:div>
    <w:div w:id="1116480968">
      <w:bodyDiv w:val="1"/>
      <w:marLeft w:val="0"/>
      <w:marRight w:val="0"/>
      <w:marTop w:val="0"/>
      <w:marBottom w:val="0"/>
      <w:divBdr>
        <w:top w:val="none" w:sz="0" w:space="0" w:color="auto"/>
        <w:left w:val="none" w:sz="0" w:space="0" w:color="auto"/>
        <w:bottom w:val="none" w:sz="0" w:space="0" w:color="auto"/>
        <w:right w:val="none" w:sz="0" w:space="0" w:color="auto"/>
      </w:divBdr>
      <w:divsChild>
        <w:div w:id="403456393">
          <w:marLeft w:val="0"/>
          <w:marRight w:val="0"/>
          <w:marTop w:val="0"/>
          <w:marBottom w:val="0"/>
          <w:divBdr>
            <w:top w:val="none" w:sz="0" w:space="0" w:color="auto"/>
            <w:left w:val="none" w:sz="0" w:space="0" w:color="auto"/>
            <w:bottom w:val="none" w:sz="0" w:space="0" w:color="auto"/>
            <w:right w:val="none" w:sz="0" w:space="0" w:color="auto"/>
          </w:divBdr>
          <w:divsChild>
            <w:div w:id="1684279531">
              <w:marLeft w:val="0"/>
              <w:marRight w:val="0"/>
              <w:marTop w:val="0"/>
              <w:marBottom w:val="0"/>
              <w:divBdr>
                <w:top w:val="none" w:sz="0" w:space="0" w:color="auto"/>
                <w:left w:val="none" w:sz="0" w:space="0" w:color="auto"/>
                <w:bottom w:val="none" w:sz="0" w:space="0" w:color="auto"/>
                <w:right w:val="none" w:sz="0" w:space="0" w:color="auto"/>
              </w:divBdr>
              <w:divsChild>
                <w:div w:id="841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492234">
      <w:bodyDiv w:val="1"/>
      <w:marLeft w:val="0"/>
      <w:marRight w:val="0"/>
      <w:marTop w:val="0"/>
      <w:marBottom w:val="0"/>
      <w:divBdr>
        <w:top w:val="none" w:sz="0" w:space="0" w:color="auto"/>
        <w:left w:val="none" w:sz="0" w:space="0" w:color="auto"/>
        <w:bottom w:val="none" w:sz="0" w:space="0" w:color="auto"/>
        <w:right w:val="none" w:sz="0" w:space="0" w:color="auto"/>
      </w:divBdr>
    </w:div>
    <w:div w:id="1186946941">
      <w:bodyDiv w:val="1"/>
      <w:marLeft w:val="0"/>
      <w:marRight w:val="0"/>
      <w:marTop w:val="0"/>
      <w:marBottom w:val="0"/>
      <w:divBdr>
        <w:top w:val="none" w:sz="0" w:space="0" w:color="auto"/>
        <w:left w:val="none" w:sz="0" w:space="0" w:color="auto"/>
        <w:bottom w:val="none" w:sz="0" w:space="0" w:color="auto"/>
        <w:right w:val="none" w:sz="0" w:space="0" w:color="auto"/>
      </w:divBdr>
    </w:div>
    <w:div w:id="1263534082">
      <w:bodyDiv w:val="1"/>
      <w:marLeft w:val="0"/>
      <w:marRight w:val="0"/>
      <w:marTop w:val="0"/>
      <w:marBottom w:val="0"/>
      <w:divBdr>
        <w:top w:val="none" w:sz="0" w:space="0" w:color="auto"/>
        <w:left w:val="none" w:sz="0" w:space="0" w:color="auto"/>
        <w:bottom w:val="none" w:sz="0" w:space="0" w:color="auto"/>
        <w:right w:val="none" w:sz="0" w:space="0" w:color="auto"/>
      </w:divBdr>
    </w:div>
    <w:div w:id="1322660959">
      <w:bodyDiv w:val="1"/>
      <w:marLeft w:val="0"/>
      <w:marRight w:val="0"/>
      <w:marTop w:val="0"/>
      <w:marBottom w:val="0"/>
      <w:divBdr>
        <w:top w:val="none" w:sz="0" w:space="0" w:color="auto"/>
        <w:left w:val="none" w:sz="0" w:space="0" w:color="auto"/>
        <w:bottom w:val="none" w:sz="0" w:space="0" w:color="auto"/>
        <w:right w:val="none" w:sz="0" w:space="0" w:color="auto"/>
      </w:divBdr>
    </w:div>
    <w:div w:id="1327828840">
      <w:bodyDiv w:val="1"/>
      <w:marLeft w:val="0"/>
      <w:marRight w:val="0"/>
      <w:marTop w:val="0"/>
      <w:marBottom w:val="0"/>
      <w:divBdr>
        <w:top w:val="none" w:sz="0" w:space="0" w:color="auto"/>
        <w:left w:val="none" w:sz="0" w:space="0" w:color="auto"/>
        <w:bottom w:val="none" w:sz="0" w:space="0" w:color="auto"/>
        <w:right w:val="none" w:sz="0" w:space="0" w:color="auto"/>
      </w:divBdr>
    </w:div>
    <w:div w:id="1353335438">
      <w:bodyDiv w:val="1"/>
      <w:marLeft w:val="0"/>
      <w:marRight w:val="0"/>
      <w:marTop w:val="0"/>
      <w:marBottom w:val="0"/>
      <w:divBdr>
        <w:top w:val="none" w:sz="0" w:space="0" w:color="auto"/>
        <w:left w:val="none" w:sz="0" w:space="0" w:color="auto"/>
        <w:bottom w:val="none" w:sz="0" w:space="0" w:color="auto"/>
        <w:right w:val="none" w:sz="0" w:space="0" w:color="auto"/>
      </w:divBdr>
    </w:div>
    <w:div w:id="1371765875">
      <w:bodyDiv w:val="1"/>
      <w:marLeft w:val="0"/>
      <w:marRight w:val="0"/>
      <w:marTop w:val="0"/>
      <w:marBottom w:val="0"/>
      <w:divBdr>
        <w:top w:val="none" w:sz="0" w:space="0" w:color="auto"/>
        <w:left w:val="none" w:sz="0" w:space="0" w:color="auto"/>
        <w:bottom w:val="none" w:sz="0" w:space="0" w:color="auto"/>
        <w:right w:val="none" w:sz="0" w:space="0" w:color="auto"/>
      </w:divBdr>
    </w:div>
    <w:div w:id="1386761106">
      <w:bodyDiv w:val="1"/>
      <w:marLeft w:val="0"/>
      <w:marRight w:val="0"/>
      <w:marTop w:val="0"/>
      <w:marBottom w:val="0"/>
      <w:divBdr>
        <w:top w:val="none" w:sz="0" w:space="0" w:color="auto"/>
        <w:left w:val="none" w:sz="0" w:space="0" w:color="auto"/>
        <w:bottom w:val="none" w:sz="0" w:space="0" w:color="auto"/>
        <w:right w:val="none" w:sz="0" w:space="0" w:color="auto"/>
      </w:divBdr>
    </w:div>
    <w:div w:id="1405223668">
      <w:bodyDiv w:val="1"/>
      <w:marLeft w:val="0"/>
      <w:marRight w:val="0"/>
      <w:marTop w:val="0"/>
      <w:marBottom w:val="0"/>
      <w:divBdr>
        <w:top w:val="none" w:sz="0" w:space="0" w:color="auto"/>
        <w:left w:val="none" w:sz="0" w:space="0" w:color="auto"/>
        <w:bottom w:val="none" w:sz="0" w:space="0" w:color="auto"/>
        <w:right w:val="none" w:sz="0" w:space="0" w:color="auto"/>
      </w:divBdr>
    </w:div>
    <w:div w:id="1417051251">
      <w:bodyDiv w:val="1"/>
      <w:marLeft w:val="0"/>
      <w:marRight w:val="0"/>
      <w:marTop w:val="0"/>
      <w:marBottom w:val="0"/>
      <w:divBdr>
        <w:top w:val="none" w:sz="0" w:space="0" w:color="auto"/>
        <w:left w:val="none" w:sz="0" w:space="0" w:color="auto"/>
        <w:bottom w:val="none" w:sz="0" w:space="0" w:color="auto"/>
        <w:right w:val="none" w:sz="0" w:space="0" w:color="auto"/>
      </w:divBdr>
    </w:div>
    <w:div w:id="1460491346">
      <w:bodyDiv w:val="1"/>
      <w:marLeft w:val="0"/>
      <w:marRight w:val="0"/>
      <w:marTop w:val="0"/>
      <w:marBottom w:val="0"/>
      <w:divBdr>
        <w:top w:val="none" w:sz="0" w:space="0" w:color="auto"/>
        <w:left w:val="none" w:sz="0" w:space="0" w:color="auto"/>
        <w:bottom w:val="none" w:sz="0" w:space="0" w:color="auto"/>
        <w:right w:val="none" w:sz="0" w:space="0" w:color="auto"/>
      </w:divBdr>
    </w:div>
    <w:div w:id="1503857095">
      <w:bodyDiv w:val="1"/>
      <w:marLeft w:val="0"/>
      <w:marRight w:val="0"/>
      <w:marTop w:val="0"/>
      <w:marBottom w:val="0"/>
      <w:divBdr>
        <w:top w:val="none" w:sz="0" w:space="0" w:color="auto"/>
        <w:left w:val="none" w:sz="0" w:space="0" w:color="auto"/>
        <w:bottom w:val="none" w:sz="0" w:space="0" w:color="auto"/>
        <w:right w:val="none" w:sz="0" w:space="0" w:color="auto"/>
      </w:divBdr>
    </w:div>
    <w:div w:id="1579435310">
      <w:bodyDiv w:val="1"/>
      <w:marLeft w:val="0"/>
      <w:marRight w:val="0"/>
      <w:marTop w:val="0"/>
      <w:marBottom w:val="0"/>
      <w:divBdr>
        <w:top w:val="none" w:sz="0" w:space="0" w:color="auto"/>
        <w:left w:val="none" w:sz="0" w:space="0" w:color="auto"/>
        <w:bottom w:val="none" w:sz="0" w:space="0" w:color="auto"/>
        <w:right w:val="none" w:sz="0" w:space="0" w:color="auto"/>
      </w:divBdr>
    </w:div>
    <w:div w:id="1620792335">
      <w:bodyDiv w:val="1"/>
      <w:marLeft w:val="0"/>
      <w:marRight w:val="0"/>
      <w:marTop w:val="0"/>
      <w:marBottom w:val="0"/>
      <w:divBdr>
        <w:top w:val="none" w:sz="0" w:space="0" w:color="auto"/>
        <w:left w:val="none" w:sz="0" w:space="0" w:color="auto"/>
        <w:bottom w:val="none" w:sz="0" w:space="0" w:color="auto"/>
        <w:right w:val="none" w:sz="0" w:space="0" w:color="auto"/>
      </w:divBdr>
    </w:div>
    <w:div w:id="1647397528">
      <w:bodyDiv w:val="1"/>
      <w:marLeft w:val="0"/>
      <w:marRight w:val="0"/>
      <w:marTop w:val="0"/>
      <w:marBottom w:val="0"/>
      <w:divBdr>
        <w:top w:val="none" w:sz="0" w:space="0" w:color="auto"/>
        <w:left w:val="none" w:sz="0" w:space="0" w:color="auto"/>
        <w:bottom w:val="none" w:sz="0" w:space="0" w:color="auto"/>
        <w:right w:val="none" w:sz="0" w:space="0" w:color="auto"/>
      </w:divBdr>
    </w:div>
    <w:div w:id="1674406430">
      <w:bodyDiv w:val="1"/>
      <w:marLeft w:val="0"/>
      <w:marRight w:val="0"/>
      <w:marTop w:val="0"/>
      <w:marBottom w:val="0"/>
      <w:divBdr>
        <w:top w:val="none" w:sz="0" w:space="0" w:color="auto"/>
        <w:left w:val="none" w:sz="0" w:space="0" w:color="auto"/>
        <w:bottom w:val="none" w:sz="0" w:space="0" w:color="auto"/>
        <w:right w:val="none" w:sz="0" w:space="0" w:color="auto"/>
      </w:divBdr>
      <w:divsChild>
        <w:div w:id="468472553">
          <w:marLeft w:val="0"/>
          <w:marRight w:val="0"/>
          <w:marTop w:val="0"/>
          <w:marBottom w:val="0"/>
          <w:divBdr>
            <w:top w:val="none" w:sz="0" w:space="0" w:color="auto"/>
            <w:left w:val="none" w:sz="0" w:space="0" w:color="auto"/>
            <w:bottom w:val="none" w:sz="0" w:space="0" w:color="auto"/>
            <w:right w:val="none" w:sz="0" w:space="0" w:color="auto"/>
          </w:divBdr>
          <w:divsChild>
            <w:div w:id="487208898">
              <w:marLeft w:val="0"/>
              <w:marRight w:val="0"/>
              <w:marTop w:val="0"/>
              <w:marBottom w:val="0"/>
              <w:divBdr>
                <w:top w:val="none" w:sz="0" w:space="0" w:color="auto"/>
                <w:left w:val="none" w:sz="0" w:space="0" w:color="auto"/>
                <w:bottom w:val="none" w:sz="0" w:space="0" w:color="auto"/>
                <w:right w:val="none" w:sz="0" w:space="0" w:color="auto"/>
              </w:divBdr>
              <w:divsChild>
                <w:div w:id="89839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526183">
      <w:bodyDiv w:val="1"/>
      <w:marLeft w:val="0"/>
      <w:marRight w:val="0"/>
      <w:marTop w:val="0"/>
      <w:marBottom w:val="0"/>
      <w:divBdr>
        <w:top w:val="none" w:sz="0" w:space="0" w:color="auto"/>
        <w:left w:val="none" w:sz="0" w:space="0" w:color="auto"/>
        <w:bottom w:val="none" w:sz="0" w:space="0" w:color="auto"/>
        <w:right w:val="none" w:sz="0" w:space="0" w:color="auto"/>
      </w:divBdr>
    </w:div>
    <w:div w:id="1699308444">
      <w:bodyDiv w:val="1"/>
      <w:marLeft w:val="0"/>
      <w:marRight w:val="0"/>
      <w:marTop w:val="0"/>
      <w:marBottom w:val="0"/>
      <w:divBdr>
        <w:top w:val="none" w:sz="0" w:space="0" w:color="auto"/>
        <w:left w:val="none" w:sz="0" w:space="0" w:color="auto"/>
        <w:bottom w:val="none" w:sz="0" w:space="0" w:color="auto"/>
        <w:right w:val="none" w:sz="0" w:space="0" w:color="auto"/>
      </w:divBdr>
    </w:div>
    <w:div w:id="1717046239">
      <w:bodyDiv w:val="1"/>
      <w:marLeft w:val="0"/>
      <w:marRight w:val="0"/>
      <w:marTop w:val="0"/>
      <w:marBottom w:val="0"/>
      <w:divBdr>
        <w:top w:val="none" w:sz="0" w:space="0" w:color="auto"/>
        <w:left w:val="none" w:sz="0" w:space="0" w:color="auto"/>
        <w:bottom w:val="none" w:sz="0" w:space="0" w:color="auto"/>
        <w:right w:val="none" w:sz="0" w:space="0" w:color="auto"/>
      </w:divBdr>
    </w:div>
    <w:div w:id="1740786216">
      <w:bodyDiv w:val="1"/>
      <w:marLeft w:val="0"/>
      <w:marRight w:val="0"/>
      <w:marTop w:val="0"/>
      <w:marBottom w:val="0"/>
      <w:divBdr>
        <w:top w:val="none" w:sz="0" w:space="0" w:color="auto"/>
        <w:left w:val="none" w:sz="0" w:space="0" w:color="auto"/>
        <w:bottom w:val="none" w:sz="0" w:space="0" w:color="auto"/>
        <w:right w:val="none" w:sz="0" w:space="0" w:color="auto"/>
      </w:divBdr>
    </w:div>
    <w:div w:id="1741823988">
      <w:bodyDiv w:val="1"/>
      <w:marLeft w:val="0"/>
      <w:marRight w:val="0"/>
      <w:marTop w:val="0"/>
      <w:marBottom w:val="0"/>
      <w:divBdr>
        <w:top w:val="none" w:sz="0" w:space="0" w:color="auto"/>
        <w:left w:val="none" w:sz="0" w:space="0" w:color="auto"/>
        <w:bottom w:val="none" w:sz="0" w:space="0" w:color="auto"/>
        <w:right w:val="none" w:sz="0" w:space="0" w:color="auto"/>
      </w:divBdr>
    </w:div>
    <w:div w:id="1748500740">
      <w:bodyDiv w:val="1"/>
      <w:marLeft w:val="0"/>
      <w:marRight w:val="0"/>
      <w:marTop w:val="0"/>
      <w:marBottom w:val="0"/>
      <w:divBdr>
        <w:top w:val="none" w:sz="0" w:space="0" w:color="auto"/>
        <w:left w:val="none" w:sz="0" w:space="0" w:color="auto"/>
        <w:bottom w:val="none" w:sz="0" w:space="0" w:color="auto"/>
        <w:right w:val="none" w:sz="0" w:space="0" w:color="auto"/>
      </w:divBdr>
    </w:div>
    <w:div w:id="1785345242">
      <w:bodyDiv w:val="1"/>
      <w:marLeft w:val="0"/>
      <w:marRight w:val="0"/>
      <w:marTop w:val="0"/>
      <w:marBottom w:val="0"/>
      <w:divBdr>
        <w:top w:val="none" w:sz="0" w:space="0" w:color="auto"/>
        <w:left w:val="none" w:sz="0" w:space="0" w:color="auto"/>
        <w:bottom w:val="none" w:sz="0" w:space="0" w:color="auto"/>
        <w:right w:val="none" w:sz="0" w:space="0" w:color="auto"/>
      </w:divBdr>
    </w:div>
    <w:div w:id="1788623190">
      <w:bodyDiv w:val="1"/>
      <w:marLeft w:val="0"/>
      <w:marRight w:val="0"/>
      <w:marTop w:val="0"/>
      <w:marBottom w:val="0"/>
      <w:divBdr>
        <w:top w:val="none" w:sz="0" w:space="0" w:color="auto"/>
        <w:left w:val="none" w:sz="0" w:space="0" w:color="auto"/>
        <w:bottom w:val="none" w:sz="0" w:space="0" w:color="auto"/>
        <w:right w:val="none" w:sz="0" w:space="0" w:color="auto"/>
      </w:divBdr>
    </w:div>
    <w:div w:id="1815372232">
      <w:bodyDiv w:val="1"/>
      <w:marLeft w:val="0"/>
      <w:marRight w:val="0"/>
      <w:marTop w:val="0"/>
      <w:marBottom w:val="0"/>
      <w:divBdr>
        <w:top w:val="none" w:sz="0" w:space="0" w:color="auto"/>
        <w:left w:val="none" w:sz="0" w:space="0" w:color="auto"/>
        <w:bottom w:val="none" w:sz="0" w:space="0" w:color="auto"/>
        <w:right w:val="none" w:sz="0" w:space="0" w:color="auto"/>
      </w:divBdr>
    </w:div>
    <w:div w:id="1848325081">
      <w:bodyDiv w:val="1"/>
      <w:marLeft w:val="0"/>
      <w:marRight w:val="0"/>
      <w:marTop w:val="0"/>
      <w:marBottom w:val="0"/>
      <w:divBdr>
        <w:top w:val="none" w:sz="0" w:space="0" w:color="auto"/>
        <w:left w:val="none" w:sz="0" w:space="0" w:color="auto"/>
        <w:bottom w:val="none" w:sz="0" w:space="0" w:color="auto"/>
        <w:right w:val="none" w:sz="0" w:space="0" w:color="auto"/>
      </w:divBdr>
    </w:div>
    <w:div w:id="1859658704">
      <w:bodyDiv w:val="1"/>
      <w:marLeft w:val="0"/>
      <w:marRight w:val="0"/>
      <w:marTop w:val="0"/>
      <w:marBottom w:val="0"/>
      <w:divBdr>
        <w:top w:val="none" w:sz="0" w:space="0" w:color="auto"/>
        <w:left w:val="none" w:sz="0" w:space="0" w:color="auto"/>
        <w:bottom w:val="none" w:sz="0" w:space="0" w:color="auto"/>
        <w:right w:val="none" w:sz="0" w:space="0" w:color="auto"/>
      </w:divBdr>
    </w:div>
    <w:div w:id="1895846551">
      <w:bodyDiv w:val="1"/>
      <w:marLeft w:val="0"/>
      <w:marRight w:val="0"/>
      <w:marTop w:val="0"/>
      <w:marBottom w:val="0"/>
      <w:divBdr>
        <w:top w:val="none" w:sz="0" w:space="0" w:color="auto"/>
        <w:left w:val="none" w:sz="0" w:space="0" w:color="auto"/>
        <w:bottom w:val="none" w:sz="0" w:space="0" w:color="auto"/>
        <w:right w:val="none" w:sz="0" w:space="0" w:color="auto"/>
      </w:divBdr>
    </w:div>
    <w:div w:id="1898201465">
      <w:bodyDiv w:val="1"/>
      <w:marLeft w:val="0"/>
      <w:marRight w:val="0"/>
      <w:marTop w:val="0"/>
      <w:marBottom w:val="0"/>
      <w:divBdr>
        <w:top w:val="none" w:sz="0" w:space="0" w:color="auto"/>
        <w:left w:val="none" w:sz="0" w:space="0" w:color="auto"/>
        <w:bottom w:val="none" w:sz="0" w:space="0" w:color="auto"/>
        <w:right w:val="none" w:sz="0" w:space="0" w:color="auto"/>
      </w:divBdr>
    </w:div>
    <w:div w:id="2002660426">
      <w:bodyDiv w:val="1"/>
      <w:marLeft w:val="0"/>
      <w:marRight w:val="0"/>
      <w:marTop w:val="0"/>
      <w:marBottom w:val="0"/>
      <w:divBdr>
        <w:top w:val="none" w:sz="0" w:space="0" w:color="auto"/>
        <w:left w:val="none" w:sz="0" w:space="0" w:color="auto"/>
        <w:bottom w:val="none" w:sz="0" w:space="0" w:color="auto"/>
        <w:right w:val="none" w:sz="0" w:space="0" w:color="auto"/>
      </w:divBdr>
      <w:divsChild>
        <w:div w:id="697925127">
          <w:marLeft w:val="0"/>
          <w:marRight w:val="0"/>
          <w:marTop w:val="0"/>
          <w:marBottom w:val="0"/>
          <w:divBdr>
            <w:top w:val="none" w:sz="0" w:space="0" w:color="auto"/>
            <w:left w:val="none" w:sz="0" w:space="0" w:color="auto"/>
            <w:bottom w:val="none" w:sz="0" w:space="0" w:color="auto"/>
            <w:right w:val="none" w:sz="0" w:space="0" w:color="auto"/>
          </w:divBdr>
          <w:divsChild>
            <w:div w:id="1730104853">
              <w:marLeft w:val="0"/>
              <w:marRight w:val="0"/>
              <w:marTop w:val="0"/>
              <w:marBottom w:val="0"/>
              <w:divBdr>
                <w:top w:val="none" w:sz="0" w:space="0" w:color="auto"/>
                <w:left w:val="none" w:sz="0" w:space="0" w:color="auto"/>
                <w:bottom w:val="none" w:sz="0" w:space="0" w:color="auto"/>
                <w:right w:val="none" w:sz="0" w:space="0" w:color="auto"/>
              </w:divBdr>
              <w:divsChild>
                <w:div w:id="17492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597735">
      <w:bodyDiv w:val="1"/>
      <w:marLeft w:val="0"/>
      <w:marRight w:val="0"/>
      <w:marTop w:val="0"/>
      <w:marBottom w:val="0"/>
      <w:divBdr>
        <w:top w:val="none" w:sz="0" w:space="0" w:color="auto"/>
        <w:left w:val="none" w:sz="0" w:space="0" w:color="auto"/>
        <w:bottom w:val="none" w:sz="0" w:space="0" w:color="auto"/>
        <w:right w:val="none" w:sz="0" w:space="0" w:color="auto"/>
      </w:divBdr>
    </w:div>
    <w:div w:id="211578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8.xml"/><Relationship Id="rId117" Type="http://schemas.openxmlformats.org/officeDocument/2006/relationships/control" Target="activeX/activeX97.xml"/><Relationship Id="rId21" Type="http://schemas.openxmlformats.org/officeDocument/2006/relationships/control" Target="activeX/activeX3.xml"/><Relationship Id="rId42" Type="http://schemas.openxmlformats.org/officeDocument/2006/relationships/control" Target="activeX/activeX24.xml"/><Relationship Id="rId47" Type="http://schemas.openxmlformats.org/officeDocument/2006/relationships/control" Target="activeX/activeX29.xml"/><Relationship Id="rId63" Type="http://schemas.openxmlformats.org/officeDocument/2006/relationships/control" Target="activeX/activeX45.xml"/><Relationship Id="rId68" Type="http://schemas.openxmlformats.org/officeDocument/2006/relationships/control" Target="activeX/activeX50.xml"/><Relationship Id="rId84" Type="http://schemas.openxmlformats.org/officeDocument/2006/relationships/control" Target="activeX/activeX64.xml"/><Relationship Id="rId89" Type="http://schemas.openxmlformats.org/officeDocument/2006/relationships/control" Target="activeX/activeX69.xml"/><Relationship Id="rId112" Type="http://schemas.openxmlformats.org/officeDocument/2006/relationships/control" Target="activeX/activeX92.xml"/><Relationship Id="rId16" Type="http://schemas.openxmlformats.org/officeDocument/2006/relationships/image" Target="media/image1.png"/><Relationship Id="rId107" Type="http://schemas.openxmlformats.org/officeDocument/2006/relationships/control" Target="activeX/activeX87.xml"/><Relationship Id="rId11" Type="http://schemas.openxmlformats.org/officeDocument/2006/relationships/hyperlink" Target="http://it.wikipedia.org/wiki/Bambino" TargetMode="External"/><Relationship Id="rId32" Type="http://schemas.openxmlformats.org/officeDocument/2006/relationships/control" Target="activeX/activeX14.xml"/><Relationship Id="rId37" Type="http://schemas.openxmlformats.org/officeDocument/2006/relationships/control" Target="activeX/activeX19.xml"/><Relationship Id="rId53" Type="http://schemas.openxmlformats.org/officeDocument/2006/relationships/control" Target="activeX/activeX35.xml"/><Relationship Id="rId58" Type="http://schemas.openxmlformats.org/officeDocument/2006/relationships/control" Target="activeX/activeX40.xml"/><Relationship Id="rId74" Type="http://schemas.openxmlformats.org/officeDocument/2006/relationships/control" Target="activeX/activeX54.xml"/><Relationship Id="rId79" Type="http://schemas.openxmlformats.org/officeDocument/2006/relationships/control" Target="activeX/activeX59.xml"/><Relationship Id="rId102" Type="http://schemas.openxmlformats.org/officeDocument/2006/relationships/control" Target="activeX/activeX82.xml"/><Relationship Id="rId123" Type="http://schemas.openxmlformats.org/officeDocument/2006/relationships/control" Target="activeX/activeX103.xml"/><Relationship Id="rId128" Type="http://schemas.openxmlformats.org/officeDocument/2006/relationships/control" Target="activeX/activeX106.xml"/><Relationship Id="rId5" Type="http://schemas.openxmlformats.org/officeDocument/2006/relationships/webSettings" Target="webSettings.xml"/><Relationship Id="rId90" Type="http://schemas.openxmlformats.org/officeDocument/2006/relationships/control" Target="activeX/activeX70.xml"/><Relationship Id="rId95" Type="http://schemas.openxmlformats.org/officeDocument/2006/relationships/control" Target="activeX/activeX75.xml"/><Relationship Id="rId19" Type="http://schemas.openxmlformats.org/officeDocument/2006/relationships/control" Target="activeX/activeX2.xml"/><Relationship Id="rId14" Type="http://schemas.openxmlformats.org/officeDocument/2006/relationships/hyperlink" Target="http://it.wikipedia.org/wiki/Psicologia_sociale" TargetMode="External"/><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control" Target="activeX/activeX30.xml"/><Relationship Id="rId56" Type="http://schemas.openxmlformats.org/officeDocument/2006/relationships/control" Target="activeX/activeX38.xml"/><Relationship Id="rId64" Type="http://schemas.openxmlformats.org/officeDocument/2006/relationships/control" Target="activeX/activeX46.xml"/><Relationship Id="rId69" Type="http://schemas.openxmlformats.org/officeDocument/2006/relationships/image" Target="media/image4.wmf"/><Relationship Id="rId77" Type="http://schemas.openxmlformats.org/officeDocument/2006/relationships/control" Target="activeX/activeX57.xml"/><Relationship Id="rId100" Type="http://schemas.openxmlformats.org/officeDocument/2006/relationships/control" Target="activeX/activeX80.xml"/><Relationship Id="rId105" Type="http://schemas.openxmlformats.org/officeDocument/2006/relationships/control" Target="activeX/activeX85.xml"/><Relationship Id="rId113" Type="http://schemas.openxmlformats.org/officeDocument/2006/relationships/control" Target="activeX/activeX93.xml"/><Relationship Id="rId118" Type="http://schemas.openxmlformats.org/officeDocument/2006/relationships/control" Target="activeX/activeX98.xml"/><Relationship Id="rId126" Type="http://schemas.openxmlformats.org/officeDocument/2006/relationships/image" Target="media/image7.wmf"/><Relationship Id="rId8" Type="http://schemas.openxmlformats.org/officeDocument/2006/relationships/hyperlink" Target="http://it.wikipedia.org/wiki/Effetto_Rosenthal" TargetMode="External"/><Relationship Id="rId51" Type="http://schemas.openxmlformats.org/officeDocument/2006/relationships/control" Target="activeX/activeX33.xml"/><Relationship Id="rId72" Type="http://schemas.openxmlformats.org/officeDocument/2006/relationships/control" Target="activeX/activeX52.xml"/><Relationship Id="rId80" Type="http://schemas.openxmlformats.org/officeDocument/2006/relationships/control" Target="activeX/activeX60.xml"/><Relationship Id="rId85" Type="http://schemas.openxmlformats.org/officeDocument/2006/relationships/control" Target="activeX/activeX65.xml"/><Relationship Id="rId93" Type="http://schemas.openxmlformats.org/officeDocument/2006/relationships/control" Target="activeX/activeX73.xml"/><Relationship Id="rId98" Type="http://schemas.openxmlformats.org/officeDocument/2006/relationships/control" Target="activeX/activeX78.xml"/><Relationship Id="rId121" Type="http://schemas.openxmlformats.org/officeDocument/2006/relationships/control" Target="activeX/activeX101.xml"/><Relationship Id="rId3" Type="http://schemas.openxmlformats.org/officeDocument/2006/relationships/styles" Target="styles.xml"/><Relationship Id="rId12" Type="http://schemas.openxmlformats.org/officeDocument/2006/relationships/hyperlink" Target="http://it.wikipedia.org/wiki/Inconscio" TargetMode="External"/><Relationship Id="rId17" Type="http://schemas.openxmlformats.org/officeDocument/2006/relationships/image" Target="media/image2.wmf"/><Relationship Id="rId25" Type="http://schemas.openxmlformats.org/officeDocument/2006/relationships/control" Target="activeX/activeX7.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control" Target="activeX/activeX28.xml"/><Relationship Id="rId59" Type="http://schemas.openxmlformats.org/officeDocument/2006/relationships/control" Target="activeX/activeX41.xml"/><Relationship Id="rId67" Type="http://schemas.openxmlformats.org/officeDocument/2006/relationships/control" Target="activeX/activeX49.xml"/><Relationship Id="rId103" Type="http://schemas.openxmlformats.org/officeDocument/2006/relationships/control" Target="activeX/activeX83.xml"/><Relationship Id="rId108" Type="http://schemas.openxmlformats.org/officeDocument/2006/relationships/control" Target="activeX/activeX88.xml"/><Relationship Id="rId116" Type="http://schemas.openxmlformats.org/officeDocument/2006/relationships/control" Target="activeX/activeX96.xml"/><Relationship Id="rId124" Type="http://schemas.openxmlformats.org/officeDocument/2006/relationships/image" Target="media/image6.wmf"/><Relationship Id="rId129" Type="http://schemas.openxmlformats.org/officeDocument/2006/relationships/image" Target="media/image8.png"/><Relationship Id="rId20" Type="http://schemas.openxmlformats.org/officeDocument/2006/relationships/image" Target="media/image3.wmf"/><Relationship Id="rId41" Type="http://schemas.openxmlformats.org/officeDocument/2006/relationships/control" Target="activeX/activeX23.xml"/><Relationship Id="rId54" Type="http://schemas.openxmlformats.org/officeDocument/2006/relationships/control" Target="activeX/activeX36.xml"/><Relationship Id="rId62" Type="http://schemas.openxmlformats.org/officeDocument/2006/relationships/control" Target="activeX/activeX44.xml"/><Relationship Id="rId70" Type="http://schemas.openxmlformats.org/officeDocument/2006/relationships/control" Target="activeX/activeX51.xml"/><Relationship Id="rId75" Type="http://schemas.openxmlformats.org/officeDocument/2006/relationships/control" Target="activeX/activeX55.xml"/><Relationship Id="rId83" Type="http://schemas.openxmlformats.org/officeDocument/2006/relationships/control" Target="activeX/activeX63.xml"/><Relationship Id="rId88" Type="http://schemas.openxmlformats.org/officeDocument/2006/relationships/control" Target="activeX/activeX68.xml"/><Relationship Id="rId91" Type="http://schemas.openxmlformats.org/officeDocument/2006/relationships/control" Target="activeX/activeX71.xml"/><Relationship Id="rId96" Type="http://schemas.openxmlformats.org/officeDocument/2006/relationships/control" Target="activeX/activeX76.xml"/><Relationship Id="rId111" Type="http://schemas.openxmlformats.org/officeDocument/2006/relationships/control" Target="activeX/activeX91.xm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t.wikipedia.org/wiki/Quoziente_intellettivo" TargetMode="External"/><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31.xml"/><Relationship Id="rId57" Type="http://schemas.openxmlformats.org/officeDocument/2006/relationships/control" Target="activeX/activeX39.xml"/><Relationship Id="rId106" Type="http://schemas.openxmlformats.org/officeDocument/2006/relationships/control" Target="activeX/activeX86.xml"/><Relationship Id="rId114" Type="http://schemas.openxmlformats.org/officeDocument/2006/relationships/control" Target="activeX/activeX94.xml"/><Relationship Id="rId119" Type="http://schemas.openxmlformats.org/officeDocument/2006/relationships/control" Target="activeX/activeX99.xml"/><Relationship Id="rId127" Type="http://schemas.openxmlformats.org/officeDocument/2006/relationships/control" Target="activeX/activeX105.xml"/><Relationship Id="rId10" Type="http://schemas.openxmlformats.org/officeDocument/2006/relationships/hyperlink" Target="http://it.wikipedia.org/wiki/Insegnante" TargetMode="External"/><Relationship Id="rId31" Type="http://schemas.openxmlformats.org/officeDocument/2006/relationships/control" Target="activeX/activeX13.xml"/><Relationship Id="rId44" Type="http://schemas.openxmlformats.org/officeDocument/2006/relationships/control" Target="activeX/activeX26.xml"/><Relationship Id="rId52" Type="http://schemas.openxmlformats.org/officeDocument/2006/relationships/control" Target="activeX/activeX34.xml"/><Relationship Id="rId60" Type="http://schemas.openxmlformats.org/officeDocument/2006/relationships/control" Target="activeX/activeX42.xml"/><Relationship Id="rId65" Type="http://schemas.openxmlformats.org/officeDocument/2006/relationships/control" Target="activeX/activeX47.xml"/><Relationship Id="rId73" Type="http://schemas.openxmlformats.org/officeDocument/2006/relationships/control" Target="activeX/activeX53.xml"/><Relationship Id="rId78" Type="http://schemas.openxmlformats.org/officeDocument/2006/relationships/control" Target="activeX/activeX58.xml"/><Relationship Id="rId81" Type="http://schemas.openxmlformats.org/officeDocument/2006/relationships/control" Target="activeX/activeX61.xml"/><Relationship Id="rId86" Type="http://schemas.openxmlformats.org/officeDocument/2006/relationships/control" Target="activeX/activeX66.xml"/><Relationship Id="rId94" Type="http://schemas.openxmlformats.org/officeDocument/2006/relationships/control" Target="activeX/activeX74.xml"/><Relationship Id="rId99" Type="http://schemas.openxmlformats.org/officeDocument/2006/relationships/control" Target="activeX/activeX79.xml"/><Relationship Id="rId101" Type="http://schemas.openxmlformats.org/officeDocument/2006/relationships/control" Target="activeX/activeX81.xml"/><Relationship Id="rId122" Type="http://schemas.openxmlformats.org/officeDocument/2006/relationships/control" Target="activeX/activeX102.xm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t.wikipedia.org/wiki/Profezia_che_si_autoavvera" TargetMode="External"/><Relationship Id="rId13" Type="http://schemas.openxmlformats.org/officeDocument/2006/relationships/hyperlink" Target="http://it.wikipedia.org/w/index.php?title=Robert_Rosenthal&amp;action=edit&amp;redlink=1" TargetMode="External"/><Relationship Id="rId18" Type="http://schemas.openxmlformats.org/officeDocument/2006/relationships/control" Target="activeX/activeX1.xml"/><Relationship Id="rId39" Type="http://schemas.openxmlformats.org/officeDocument/2006/relationships/control" Target="activeX/activeX21.xml"/><Relationship Id="rId109" Type="http://schemas.openxmlformats.org/officeDocument/2006/relationships/control" Target="activeX/activeX89.xml"/><Relationship Id="rId34" Type="http://schemas.openxmlformats.org/officeDocument/2006/relationships/control" Target="activeX/activeX16.xml"/><Relationship Id="rId50" Type="http://schemas.openxmlformats.org/officeDocument/2006/relationships/control" Target="activeX/activeX32.xml"/><Relationship Id="rId55" Type="http://schemas.openxmlformats.org/officeDocument/2006/relationships/control" Target="activeX/activeX37.xml"/><Relationship Id="rId76" Type="http://schemas.openxmlformats.org/officeDocument/2006/relationships/control" Target="activeX/activeX56.xml"/><Relationship Id="rId97" Type="http://schemas.openxmlformats.org/officeDocument/2006/relationships/control" Target="activeX/activeX77.xml"/><Relationship Id="rId104" Type="http://schemas.openxmlformats.org/officeDocument/2006/relationships/control" Target="activeX/activeX84.xml"/><Relationship Id="rId120" Type="http://schemas.openxmlformats.org/officeDocument/2006/relationships/control" Target="activeX/activeX100.xml"/><Relationship Id="rId125" Type="http://schemas.openxmlformats.org/officeDocument/2006/relationships/control" Target="activeX/activeX104.xm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control" Target="activeX/activeX72.xml"/><Relationship Id="rId2" Type="http://schemas.openxmlformats.org/officeDocument/2006/relationships/numbering" Target="numbering.xml"/><Relationship Id="rId29" Type="http://schemas.openxmlformats.org/officeDocument/2006/relationships/control" Target="activeX/activeX11.xml"/><Relationship Id="rId24" Type="http://schemas.openxmlformats.org/officeDocument/2006/relationships/control" Target="activeX/activeX6.xml"/><Relationship Id="rId40" Type="http://schemas.openxmlformats.org/officeDocument/2006/relationships/control" Target="activeX/activeX22.xml"/><Relationship Id="rId45" Type="http://schemas.openxmlformats.org/officeDocument/2006/relationships/control" Target="activeX/activeX27.xml"/><Relationship Id="rId66" Type="http://schemas.openxmlformats.org/officeDocument/2006/relationships/control" Target="activeX/activeX48.xml"/><Relationship Id="rId87" Type="http://schemas.openxmlformats.org/officeDocument/2006/relationships/control" Target="activeX/activeX67.xml"/><Relationship Id="rId110" Type="http://schemas.openxmlformats.org/officeDocument/2006/relationships/control" Target="activeX/activeX90.xml"/><Relationship Id="rId115" Type="http://schemas.openxmlformats.org/officeDocument/2006/relationships/control" Target="activeX/activeX95.xml"/><Relationship Id="rId131" Type="http://schemas.openxmlformats.org/officeDocument/2006/relationships/fontTable" Target="fontTable.xml"/><Relationship Id="rId61" Type="http://schemas.openxmlformats.org/officeDocument/2006/relationships/control" Target="activeX/activeX43.xml"/><Relationship Id="rId82" Type="http://schemas.openxmlformats.org/officeDocument/2006/relationships/control" Target="activeX/activeX6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C-5CC6-11CF-8D67-00AA00BDCE1D}" ax:persistence="persistStream" r:id="rId1"/>
</file>

<file path=word/activeX/activeX105.xml><?xml version="1.0" encoding="utf-8"?>
<ax:ocx xmlns:ax="http://schemas.microsoft.com/office/2006/activeX" xmlns:r="http://schemas.openxmlformats.org/officeDocument/2006/relationships" ax:classid="{5512D11C-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52.xml><?xml version="1.0" encoding="utf-8"?>
<ax:ocx xmlns:ax="http://schemas.microsoft.com/office/2006/activeX" xmlns:r="http://schemas.openxmlformats.org/officeDocument/2006/relationships" ax:classid="{5512D11C-5CC6-11CF-8D67-00AA00BDCE1D}" ax:persistence="persistStream" r:id="rId1"/>
</file>

<file path=word/activeX/activeX53.xml><?xml version="1.0" encoding="utf-8"?>
<ax:ocx xmlns:ax="http://schemas.microsoft.com/office/2006/activeX" xmlns:r="http://schemas.openxmlformats.org/officeDocument/2006/relationships" ax:classid="{5512D11A-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A-5CC6-11CF-8D67-00AA00BDCE1D}" ax:persistence="persistStream" r:id="rId1"/>
</file>

<file path=word/activeX/activeX57.xml><?xml version="1.0" encoding="utf-8"?>
<ax:ocx xmlns:ax="http://schemas.microsoft.com/office/2006/activeX" xmlns:r="http://schemas.openxmlformats.org/officeDocument/2006/relationships" ax:classid="{5512D11A-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A-5CC6-11CF-8D67-00AA00BDCE1D}" ax:persistence="persistStream" r:id="rId1"/>
</file>

<file path=word/activeX/activeX86.xml><?xml version="1.0" encoding="utf-8"?>
<ax:ocx xmlns:ax="http://schemas.microsoft.com/office/2006/activeX" xmlns:r="http://schemas.openxmlformats.org/officeDocument/2006/relationships" ax:classid="{5512D11A-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A1547-12B4-453B-8E7C-6C2590DA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53</Pages>
  <Words>11276</Words>
  <Characters>64277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alli-andr-mar-mim</dc:creator>
  <cp:lastModifiedBy>alli-andr-mar-mim</cp:lastModifiedBy>
  <cp:revision>26</cp:revision>
  <dcterms:created xsi:type="dcterms:W3CDTF">2013-01-23T13:09:00Z</dcterms:created>
  <dcterms:modified xsi:type="dcterms:W3CDTF">2013-05-23T08:03:00Z</dcterms:modified>
</cp:coreProperties>
</file>